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C4E" w:rsidRDefault="00274C4E" w:rsidP="00274C4E">
      <w:pPr>
        <w:pStyle w:val="a6"/>
        <w:spacing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796EF2" w:rsidRDefault="00796EF2" w:rsidP="008C3BED">
      <w:pPr>
        <w:pStyle w:val="2"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1708C1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К началу 2019 года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объем </w:t>
      </w:r>
      <w:r w:rsidRPr="001708C1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вкладов </w:t>
      </w:r>
      <w:r w:rsidR="001066A3">
        <w:rPr>
          <w:rFonts w:ascii="Times New Roman" w:hAnsi="Times New Roman"/>
          <w:b/>
          <w:color w:val="000000"/>
          <w:sz w:val="24"/>
          <w:szCs w:val="24"/>
          <w:lang w:eastAsia="ru-RU"/>
        </w:rPr>
        <w:t>в</w:t>
      </w:r>
      <w:r w:rsidR="001066A3" w:rsidRPr="001708C1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Тверской</w:t>
      </w:r>
      <w:r w:rsidRPr="001708C1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области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превысил 1</w:t>
      </w:r>
      <w:r w:rsidR="001066A3">
        <w:rPr>
          <w:rFonts w:ascii="Times New Roman" w:hAnsi="Times New Roman"/>
          <w:b/>
          <w:color w:val="000000"/>
          <w:sz w:val="24"/>
          <w:szCs w:val="24"/>
          <w:lang w:eastAsia="ru-RU"/>
        </w:rPr>
        <w:t>97</w:t>
      </w:r>
      <w:r w:rsidR="003F240A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1708C1">
        <w:rPr>
          <w:rFonts w:ascii="Times New Roman" w:hAnsi="Times New Roman"/>
          <w:b/>
          <w:color w:val="000000"/>
          <w:sz w:val="24"/>
          <w:szCs w:val="24"/>
          <w:lang w:eastAsia="ru-RU"/>
        </w:rPr>
        <w:t>млрд</w:t>
      </w:r>
      <w:proofErr w:type="gramEnd"/>
      <w:r w:rsidRPr="001708C1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рублей</w:t>
      </w:r>
    </w:p>
    <w:p w:rsidR="00274C4E" w:rsidRPr="00144435" w:rsidRDefault="00274C4E" w:rsidP="008C3BED">
      <w:pPr>
        <w:pStyle w:val="2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4435">
        <w:rPr>
          <w:rFonts w:ascii="Times New Roman" w:hAnsi="Times New Roman"/>
          <w:sz w:val="24"/>
          <w:szCs w:val="24"/>
        </w:rPr>
        <w:t xml:space="preserve">За </w:t>
      </w:r>
      <w:r w:rsidR="00796EF2">
        <w:rPr>
          <w:rFonts w:ascii="Times New Roman" w:hAnsi="Times New Roman"/>
          <w:sz w:val="24"/>
          <w:szCs w:val="24"/>
        </w:rPr>
        <w:t>2018</w:t>
      </w:r>
      <w:r w:rsidRPr="00144435">
        <w:rPr>
          <w:rFonts w:ascii="Times New Roman" w:hAnsi="Times New Roman"/>
          <w:sz w:val="24"/>
          <w:szCs w:val="24"/>
        </w:rPr>
        <w:t xml:space="preserve"> год в </w:t>
      </w:r>
      <w:r w:rsidR="00796EF2">
        <w:rPr>
          <w:rFonts w:ascii="Times New Roman" w:hAnsi="Times New Roman"/>
          <w:sz w:val="24"/>
          <w:szCs w:val="24"/>
        </w:rPr>
        <w:t>Тверской</w:t>
      </w:r>
      <w:r w:rsidRPr="00144435">
        <w:rPr>
          <w:rFonts w:ascii="Times New Roman" w:hAnsi="Times New Roman"/>
          <w:sz w:val="24"/>
          <w:szCs w:val="24"/>
        </w:rPr>
        <w:t xml:space="preserve"> области объем средств, привлеченных </w:t>
      </w:r>
      <w:r w:rsidR="008D348D">
        <w:rPr>
          <w:rFonts w:ascii="Times New Roman" w:hAnsi="Times New Roman"/>
          <w:sz w:val="24"/>
          <w:szCs w:val="24"/>
        </w:rPr>
        <w:t>банками</w:t>
      </w:r>
      <w:r w:rsidRPr="00144435">
        <w:rPr>
          <w:rFonts w:ascii="Times New Roman" w:hAnsi="Times New Roman"/>
          <w:sz w:val="24"/>
          <w:szCs w:val="24"/>
        </w:rPr>
        <w:t xml:space="preserve">, увеличился на </w:t>
      </w:r>
      <w:r w:rsidR="00796EF2">
        <w:rPr>
          <w:rFonts w:ascii="Times New Roman" w:hAnsi="Times New Roman"/>
          <w:sz w:val="24"/>
          <w:szCs w:val="24"/>
        </w:rPr>
        <w:t>9</w:t>
      </w:r>
      <w:r w:rsidRPr="00144435">
        <w:rPr>
          <w:rFonts w:ascii="Times New Roman" w:hAnsi="Times New Roman"/>
          <w:sz w:val="24"/>
          <w:szCs w:val="24"/>
        </w:rPr>
        <w:t>,</w:t>
      </w:r>
      <w:r w:rsidR="00796EF2">
        <w:rPr>
          <w:rFonts w:ascii="Times New Roman" w:hAnsi="Times New Roman"/>
          <w:sz w:val="24"/>
          <w:szCs w:val="24"/>
        </w:rPr>
        <w:t>8</w:t>
      </w:r>
      <w:r w:rsidRPr="00144435">
        <w:rPr>
          <w:rFonts w:ascii="Times New Roman" w:hAnsi="Times New Roman"/>
          <w:sz w:val="24"/>
          <w:szCs w:val="24"/>
        </w:rPr>
        <w:t xml:space="preserve">% </w:t>
      </w:r>
      <w:r w:rsidR="00ED0101">
        <w:rPr>
          <w:rFonts w:ascii="Times New Roman" w:hAnsi="Times New Roman"/>
          <w:sz w:val="24"/>
          <w:szCs w:val="24"/>
        </w:rPr>
        <w:t xml:space="preserve">по сравнению с 2017 годом </w:t>
      </w:r>
      <w:r w:rsidRPr="00144435">
        <w:rPr>
          <w:rFonts w:ascii="Times New Roman" w:hAnsi="Times New Roman"/>
          <w:sz w:val="24"/>
          <w:szCs w:val="24"/>
        </w:rPr>
        <w:t xml:space="preserve">и составил </w:t>
      </w:r>
      <w:r w:rsidR="00796EF2">
        <w:rPr>
          <w:rFonts w:ascii="Times New Roman" w:hAnsi="Times New Roman"/>
          <w:sz w:val="24"/>
          <w:szCs w:val="24"/>
        </w:rPr>
        <w:t>197</w:t>
      </w:r>
      <w:r w:rsidRPr="00144435">
        <w:rPr>
          <w:rFonts w:ascii="Times New Roman" w:hAnsi="Times New Roman"/>
          <w:sz w:val="24"/>
          <w:szCs w:val="24"/>
        </w:rPr>
        <w:t>,</w:t>
      </w:r>
      <w:r w:rsidR="00796EF2">
        <w:rPr>
          <w:rFonts w:ascii="Times New Roman" w:hAnsi="Times New Roman"/>
          <w:sz w:val="24"/>
          <w:szCs w:val="24"/>
        </w:rPr>
        <w:t>4</w:t>
      </w:r>
      <w:r w:rsidRPr="0014443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44435">
        <w:rPr>
          <w:rFonts w:ascii="Times New Roman" w:hAnsi="Times New Roman"/>
          <w:sz w:val="24"/>
          <w:szCs w:val="24"/>
        </w:rPr>
        <w:t>млрд</w:t>
      </w:r>
      <w:proofErr w:type="gramEnd"/>
      <w:r w:rsidRPr="00144435">
        <w:rPr>
          <w:rFonts w:ascii="Times New Roman" w:hAnsi="Times New Roman"/>
          <w:sz w:val="24"/>
          <w:szCs w:val="24"/>
        </w:rPr>
        <w:t xml:space="preserve"> рублей. </w:t>
      </w:r>
    </w:p>
    <w:p w:rsidR="00C3541A" w:rsidRDefault="00274C4E" w:rsidP="008C3BED">
      <w:pPr>
        <w:pStyle w:val="2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4435">
        <w:rPr>
          <w:rFonts w:ascii="Times New Roman" w:hAnsi="Times New Roman"/>
          <w:sz w:val="24"/>
          <w:szCs w:val="24"/>
        </w:rPr>
        <w:t xml:space="preserve">В </w:t>
      </w:r>
      <w:r w:rsidR="00796EF2">
        <w:rPr>
          <w:rFonts w:ascii="Times New Roman" w:hAnsi="Times New Roman"/>
          <w:sz w:val="24"/>
          <w:szCs w:val="24"/>
        </w:rPr>
        <w:t xml:space="preserve">общем </w:t>
      </w:r>
      <w:r w:rsidRPr="00144435">
        <w:rPr>
          <w:rFonts w:ascii="Times New Roman" w:hAnsi="Times New Roman"/>
          <w:sz w:val="24"/>
          <w:szCs w:val="24"/>
        </w:rPr>
        <w:t>объеме привлеченных средств основную долю занимают вклады физических лиц</w:t>
      </w:r>
      <w:r w:rsidR="00796EF2">
        <w:rPr>
          <w:rFonts w:ascii="Times New Roman" w:hAnsi="Times New Roman"/>
          <w:sz w:val="24"/>
          <w:szCs w:val="24"/>
        </w:rPr>
        <w:t xml:space="preserve"> – </w:t>
      </w:r>
      <w:r w:rsidRPr="00144435">
        <w:rPr>
          <w:rFonts w:ascii="Times New Roman" w:hAnsi="Times New Roman"/>
          <w:sz w:val="24"/>
          <w:szCs w:val="24"/>
        </w:rPr>
        <w:t>7</w:t>
      </w:r>
      <w:r w:rsidR="00796EF2">
        <w:rPr>
          <w:rFonts w:ascii="Times New Roman" w:hAnsi="Times New Roman"/>
          <w:sz w:val="24"/>
          <w:szCs w:val="24"/>
        </w:rPr>
        <w:t>8</w:t>
      </w:r>
      <w:r w:rsidRPr="00144435">
        <w:rPr>
          <w:rFonts w:ascii="Times New Roman" w:hAnsi="Times New Roman"/>
          <w:sz w:val="24"/>
          <w:szCs w:val="24"/>
        </w:rPr>
        <w:t>,</w:t>
      </w:r>
      <w:r w:rsidR="00796EF2">
        <w:rPr>
          <w:rFonts w:ascii="Times New Roman" w:hAnsi="Times New Roman"/>
          <w:sz w:val="24"/>
          <w:szCs w:val="24"/>
        </w:rPr>
        <w:t>2</w:t>
      </w:r>
      <w:r w:rsidRPr="00144435">
        <w:rPr>
          <w:rFonts w:ascii="Times New Roman" w:hAnsi="Times New Roman"/>
          <w:sz w:val="24"/>
          <w:szCs w:val="24"/>
        </w:rPr>
        <w:t xml:space="preserve">%. </w:t>
      </w:r>
      <w:r w:rsidR="00796EF2" w:rsidRPr="00796EF2">
        <w:rPr>
          <w:rFonts w:ascii="Times New Roman" w:hAnsi="Times New Roman"/>
          <w:sz w:val="24"/>
          <w:szCs w:val="24"/>
        </w:rPr>
        <w:t xml:space="preserve">Средства граждан, размещаемые на счетах в </w:t>
      </w:r>
      <w:r w:rsidR="008D348D">
        <w:rPr>
          <w:rFonts w:ascii="Times New Roman" w:hAnsi="Times New Roman"/>
          <w:sz w:val="24"/>
          <w:szCs w:val="24"/>
        </w:rPr>
        <w:t>банках</w:t>
      </w:r>
      <w:r w:rsidR="00796EF2" w:rsidRPr="00796EF2">
        <w:rPr>
          <w:rFonts w:ascii="Times New Roman" w:hAnsi="Times New Roman"/>
          <w:sz w:val="24"/>
          <w:szCs w:val="24"/>
        </w:rPr>
        <w:t xml:space="preserve">, за 2018 год </w:t>
      </w:r>
      <w:r w:rsidR="00C3541A">
        <w:rPr>
          <w:rFonts w:ascii="Times New Roman" w:hAnsi="Times New Roman"/>
          <w:sz w:val="24"/>
          <w:szCs w:val="24"/>
        </w:rPr>
        <w:t xml:space="preserve">по сравнению с 2017 годом </w:t>
      </w:r>
      <w:r w:rsidR="00796EF2" w:rsidRPr="00796EF2">
        <w:rPr>
          <w:rFonts w:ascii="Times New Roman" w:hAnsi="Times New Roman"/>
          <w:sz w:val="24"/>
          <w:szCs w:val="24"/>
        </w:rPr>
        <w:t xml:space="preserve">увеличились на </w:t>
      </w:r>
      <w:r w:rsidR="00C3541A" w:rsidRPr="00796EF2">
        <w:rPr>
          <w:rFonts w:ascii="Times New Roman" w:hAnsi="Times New Roman"/>
          <w:sz w:val="24"/>
          <w:szCs w:val="24"/>
        </w:rPr>
        <w:t>8,2%</w:t>
      </w:r>
      <w:r w:rsidR="00C3541A">
        <w:rPr>
          <w:rFonts w:ascii="Times New Roman" w:hAnsi="Times New Roman"/>
          <w:sz w:val="24"/>
          <w:szCs w:val="24"/>
        </w:rPr>
        <w:t>,</w:t>
      </w:r>
      <w:r w:rsidR="00796EF2" w:rsidRPr="00796EF2">
        <w:rPr>
          <w:rFonts w:ascii="Times New Roman" w:hAnsi="Times New Roman"/>
          <w:sz w:val="24"/>
          <w:szCs w:val="24"/>
        </w:rPr>
        <w:t xml:space="preserve"> состави</w:t>
      </w:r>
      <w:r w:rsidR="00C3541A">
        <w:rPr>
          <w:rFonts w:ascii="Times New Roman" w:hAnsi="Times New Roman"/>
          <w:sz w:val="24"/>
          <w:szCs w:val="24"/>
        </w:rPr>
        <w:t>в</w:t>
      </w:r>
      <w:r w:rsidR="00796EF2" w:rsidRPr="00796EF2">
        <w:rPr>
          <w:rFonts w:ascii="Times New Roman" w:hAnsi="Times New Roman"/>
          <w:sz w:val="24"/>
          <w:szCs w:val="24"/>
        </w:rPr>
        <w:t xml:space="preserve"> 154,4 </w:t>
      </w:r>
      <w:proofErr w:type="gramStart"/>
      <w:r w:rsidR="00796EF2" w:rsidRPr="00796EF2">
        <w:rPr>
          <w:rFonts w:ascii="Times New Roman" w:hAnsi="Times New Roman"/>
          <w:sz w:val="24"/>
          <w:szCs w:val="24"/>
        </w:rPr>
        <w:t>млрд</w:t>
      </w:r>
      <w:proofErr w:type="gramEnd"/>
      <w:r w:rsidR="00796EF2" w:rsidRPr="00796EF2">
        <w:rPr>
          <w:rFonts w:ascii="Times New Roman" w:hAnsi="Times New Roman"/>
          <w:sz w:val="24"/>
          <w:szCs w:val="24"/>
        </w:rPr>
        <w:t xml:space="preserve"> рублей</w:t>
      </w:r>
      <w:r w:rsidR="00796EF2">
        <w:rPr>
          <w:rFonts w:ascii="Times New Roman" w:hAnsi="Times New Roman"/>
          <w:sz w:val="24"/>
          <w:szCs w:val="24"/>
        </w:rPr>
        <w:t>.</w:t>
      </w:r>
    </w:p>
    <w:p w:rsidR="00274C4E" w:rsidRPr="00144435" w:rsidRDefault="00274C4E" w:rsidP="008D348D">
      <w:pPr>
        <w:pStyle w:val="2"/>
        <w:spacing w:after="0" w:line="36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Подавляющее большинство</w:t>
      </w:r>
      <w:r w:rsidRPr="00144435">
        <w:rPr>
          <w:rFonts w:ascii="Times New Roman" w:hAnsi="Times New Roman"/>
          <w:sz w:val="24"/>
          <w:szCs w:val="24"/>
        </w:rPr>
        <w:t xml:space="preserve"> </w:t>
      </w:r>
      <w:r w:rsidR="00796EF2">
        <w:rPr>
          <w:rFonts w:ascii="Times New Roman" w:hAnsi="Times New Roman"/>
          <w:sz w:val="24"/>
          <w:szCs w:val="24"/>
        </w:rPr>
        <w:t>жителей региона</w:t>
      </w:r>
      <w:r w:rsidRPr="00144435">
        <w:rPr>
          <w:rFonts w:ascii="Times New Roman" w:hAnsi="Times New Roman"/>
          <w:sz w:val="24"/>
          <w:szCs w:val="24"/>
        </w:rPr>
        <w:t xml:space="preserve"> </w:t>
      </w:r>
      <w:r w:rsidR="00796EF2">
        <w:rPr>
          <w:rFonts w:ascii="Times New Roman" w:hAnsi="Times New Roman"/>
          <w:sz w:val="24"/>
          <w:szCs w:val="24"/>
        </w:rPr>
        <w:t xml:space="preserve">хранят деньги </w:t>
      </w:r>
      <w:r>
        <w:rPr>
          <w:rFonts w:ascii="Times New Roman" w:hAnsi="Times New Roman"/>
          <w:sz w:val="24"/>
          <w:szCs w:val="24"/>
        </w:rPr>
        <w:t>в национальной валюте</w:t>
      </w:r>
      <w:r w:rsidR="00ED0101">
        <w:rPr>
          <w:rFonts w:ascii="Times New Roman" w:hAnsi="Times New Roman"/>
          <w:sz w:val="24"/>
          <w:szCs w:val="24"/>
        </w:rPr>
        <w:t>:</w:t>
      </w:r>
      <w:r w:rsidRPr="00144435">
        <w:rPr>
          <w:rFonts w:ascii="Times New Roman" w:hAnsi="Times New Roman"/>
          <w:sz w:val="24"/>
          <w:szCs w:val="24"/>
        </w:rPr>
        <w:t xml:space="preserve"> доля </w:t>
      </w:r>
      <w:r>
        <w:rPr>
          <w:rFonts w:ascii="Times New Roman" w:hAnsi="Times New Roman"/>
          <w:sz w:val="24"/>
          <w:szCs w:val="24"/>
        </w:rPr>
        <w:t xml:space="preserve">рублевых </w:t>
      </w:r>
      <w:r w:rsidR="00796EF2">
        <w:rPr>
          <w:rFonts w:ascii="Times New Roman" w:hAnsi="Times New Roman"/>
          <w:sz w:val="24"/>
          <w:szCs w:val="24"/>
        </w:rPr>
        <w:t>депозитов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4435">
        <w:rPr>
          <w:rFonts w:ascii="Times New Roman" w:hAnsi="Times New Roman"/>
          <w:sz w:val="24"/>
          <w:szCs w:val="24"/>
        </w:rPr>
        <w:t>в общем объеме состав</w:t>
      </w:r>
      <w:r w:rsidR="00796EF2">
        <w:rPr>
          <w:rFonts w:ascii="Times New Roman" w:hAnsi="Times New Roman"/>
          <w:sz w:val="24"/>
          <w:szCs w:val="24"/>
        </w:rPr>
        <w:t>ляет</w:t>
      </w:r>
      <w:r w:rsidRPr="00144435">
        <w:rPr>
          <w:rFonts w:ascii="Times New Roman" w:hAnsi="Times New Roman"/>
          <w:sz w:val="24"/>
          <w:szCs w:val="24"/>
        </w:rPr>
        <w:t xml:space="preserve"> </w:t>
      </w:r>
      <w:r w:rsidR="00796EF2">
        <w:rPr>
          <w:rFonts w:ascii="Times New Roman" w:hAnsi="Times New Roman"/>
          <w:sz w:val="24"/>
          <w:szCs w:val="24"/>
        </w:rPr>
        <w:t>91</w:t>
      </w:r>
      <w:r w:rsidRPr="00144435">
        <w:rPr>
          <w:rFonts w:ascii="Times New Roman" w:hAnsi="Times New Roman"/>
          <w:sz w:val="24"/>
          <w:szCs w:val="24"/>
        </w:rPr>
        <w:t>,</w:t>
      </w:r>
      <w:r w:rsidR="00796EF2">
        <w:rPr>
          <w:rFonts w:ascii="Times New Roman" w:hAnsi="Times New Roman"/>
          <w:sz w:val="24"/>
          <w:szCs w:val="24"/>
        </w:rPr>
        <w:t>9</w:t>
      </w:r>
      <w:r w:rsidRPr="00144435">
        <w:rPr>
          <w:rFonts w:ascii="Times New Roman" w:hAnsi="Times New Roman"/>
          <w:sz w:val="24"/>
          <w:szCs w:val="24"/>
        </w:rPr>
        <w:t>%.</w:t>
      </w:r>
    </w:p>
    <w:p w:rsidR="008D348D" w:rsidRPr="008D348D" w:rsidRDefault="00274C4E" w:rsidP="008D348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48D">
        <w:rPr>
          <w:rFonts w:ascii="Times New Roman" w:eastAsia="Calibri" w:hAnsi="Times New Roman" w:cs="Times New Roman"/>
          <w:sz w:val="24"/>
          <w:szCs w:val="24"/>
        </w:rPr>
        <w:t>Как отме</w:t>
      </w:r>
      <w:r w:rsidR="002B32D0" w:rsidRPr="008D348D">
        <w:rPr>
          <w:rFonts w:ascii="Times New Roman" w:eastAsia="Calibri" w:hAnsi="Times New Roman" w:cs="Times New Roman"/>
          <w:sz w:val="24"/>
          <w:szCs w:val="24"/>
        </w:rPr>
        <w:t>чаю</w:t>
      </w:r>
      <w:r w:rsidRPr="008D348D">
        <w:rPr>
          <w:rFonts w:ascii="Times New Roman" w:eastAsia="Calibri" w:hAnsi="Times New Roman" w:cs="Times New Roman"/>
          <w:sz w:val="24"/>
          <w:szCs w:val="24"/>
        </w:rPr>
        <w:t xml:space="preserve">т </w:t>
      </w:r>
      <w:r w:rsidR="002B32D0" w:rsidRPr="008D348D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8D348D">
        <w:rPr>
          <w:rFonts w:ascii="Times New Roman" w:eastAsia="Calibri" w:hAnsi="Times New Roman" w:cs="Times New Roman"/>
          <w:sz w:val="24"/>
          <w:szCs w:val="24"/>
        </w:rPr>
        <w:t>Отделени</w:t>
      </w:r>
      <w:r w:rsidR="002B32D0" w:rsidRPr="008D348D">
        <w:rPr>
          <w:rFonts w:ascii="Times New Roman" w:eastAsia="Calibri" w:hAnsi="Times New Roman" w:cs="Times New Roman"/>
          <w:sz w:val="24"/>
          <w:szCs w:val="24"/>
        </w:rPr>
        <w:t>и</w:t>
      </w:r>
      <w:r w:rsidRPr="008D34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32D0" w:rsidRPr="008D348D">
        <w:rPr>
          <w:rFonts w:ascii="Times New Roman" w:eastAsia="Calibri" w:hAnsi="Times New Roman" w:cs="Times New Roman"/>
          <w:sz w:val="24"/>
          <w:szCs w:val="24"/>
        </w:rPr>
        <w:t>Тверь</w:t>
      </w:r>
      <w:r w:rsidR="00ED0101" w:rsidRPr="008D348D">
        <w:rPr>
          <w:rFonts w:ascii="Times New Roman" w:eastAsia="Calibri" w:hAnsi="Times New Roman" w:cs="Times New Roman"/>
          <w:sz w:val="24"/>
          <w:szCs w:val="24"/>
        </w:rPr>
        <w:t xml:space="preserve"> ГУ Банка России по ЦФО</w:t>
      </w:r>
      <w:r w:rsidR="002B32D0" w:rsidRPr="008D348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D348D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2B32D0" w:rsidRPr="008D348D">
        <w:rPr>
          <w:rFonts w:ascii="Times New Roman" w:eastAsia="Calibri" w:hAnsi="Times New Roman" w:cs="Times New Roman"/>
          <w:sz w:val="24"/>
          <w:szCs w:val="24"/>
        </w:rPr>
        <w:t xml:space="preserve">2018 году </w:t>
      </w:r>
      <w:r w:rsidRPr="008D348D">
        <w:rPr>
          <w:rFonts w:ascii="Times New Roman" w:eastAsia="Calibri" w:hAnsi="Times New Roman" w:cs="Times New Roman"/>
          <w:sz w:val="24"/>
          <w:szCs w:val="24"/>
        </w:rPr>
        <w:t>сохраня</w:t>
      </w:r>
      <w:r w:rsidR="002B32D0" w:rsidRPr="008D348D">
        <w:rPr>
          <w:rFonts w:ascii="Times New Roman" w:eastAsia="Calibri" w:hAnsi="Times New Roman" w:cs="Times New Roman"/>
          <w:sz w:val="24"/>
          <w:szCs w:val="24"/>
        </w:rPr>
        <w:t xml:space="preserve">лась склонность </w:t>
      </w:r>
      <w:proofErr w:type="spellStart"/>
      <w:r w:rsidR="00C3541A" w:rsidRPr="008D348D">
        <w:rPr>
          <w:rFonts w:ascii="Times New Roman" w:eastAsia="Calibri" w:hAnsi="Times New Roman" w:cs="Times New Roman"/>
          <w:sz w:val="24"/>
          <w:szCs w:val="24"/>
        </w:rPr>
        <w:t>тверич</w:t>
      </w:r>
      <w:r w:rsidR="008D348D" w:rsidRPr="008D348D">
        <w:rPr>
          <w:rFonts w:ascii="Times New Roman" w:eastAsia="Calibri" w:hAnsi="Times New Roman" w:cs="Times New Roman"/>
          <w:sz w:val="24"/>
          <w:szCs w:val="24"/>
        </w:rPr>
        <w:t>ан</w:t>
      </w:r>
      <w:proofErr w:type="spellEnd"/>
      <w:r w:rsidR="008D348D" w:rsidRPr="008D34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32D0" w:rsidRPr="008D348D">
        <w:rPr>
          <w:rFonts w:ascii="Times New Roman" w:eastAsia="Calibri" w:hAnsi="Times New Roman" w:cs="Times New Roman"/>
          <w:sz w:val="24"/>
          <w:szCs w:val="24"/>
        </w:rPr>
        <w:t>к сбережениям</w:t>
      </w:r>
      <w:r w:rsidR="008D348D" w:rsidRPr="008D348D">
        <w:rPr>
          <w:rFonts w:ascii="Times New Roman" w:eastAsia="Calibri" w:hAnsi="Times New Roman" w:cs="Times New Roman"/>
          <w:sz w:val="24"/>
          <w:szCs w:val="24"/>
        </w:rPr>
        <w:t>.</w:t>
      </w:r>
      <w:r w:rsidR="002B32D0" w:rsidRPr="008D34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348D" w:rsidRPr="008D348D">
        <w:rPr>
          <w:rFonts w:ascii="Times New Roman" w:eastAsia="Calibri" w:hAnsi="Times New Roman" w:cs="Times New Roman"/>
          <w:sz w:val="24"/>
          <w:szCs w:val="24"/>
        </w:rPr>
        <w:t>С</w:t>
      </w:r>
      <w:r w:rsidR="002B32D0" w:rsidRPr="008D348D">
        <w:rPr>
          <w:rFonts w:ascii="Times New Roman" w:eastAsia="Calibri" w:hAnsi="Times New Roman" w:cs="Times New Roman"/>
          <w:sz w:val="24"/>
          <w:szCs w:val="24"/>
        </w:rPr>
        <w:t xml:space="preserve">умма накопленных на банковских счетах средств населения на начало </w:t>
      </w:r>
      <w:r w:rsidR="008D348D" w:rsidRPr="008D348D">
        <w:rPr>
          <w:rFonts w:ascii="Times New Roman" w:eastAsia="Calibri" w:hAnsi="Times New Roman" w:cs="Times New Roman"/>
          <w:sz w:val="24"/>
          <w:szCs w:val="24"/>
        </w:rPr>
        <w:t xml:space="preserve">2019 года </w:t>
      </w:r>
      <w:r w:rsidR="002B32D0" w:rsidRPr="008D348D">
        <w:rPr>
          <w:rFonts w:ascii="Times New Roman" w:eastAsia="Calibri" w:hAnsi="Times New Roman" w:cs="Times New Roman"/>
          <w:sz w:val="24"/>
          <w:szCs w:val="24"/>
        </w:rPr>
        <w:t>более чем в 1,3 раза превышает объем задолженности граждан по кредитам</w:t>
      </w:r>
      <w:r w:rsidR="008D348D">
        <w:rPr>
          <w:rFonts w:ascii="Times New Roman" w:eastAsia="Calibri" w:hAnsi="Times New Roman" w:cs="Times New Roman"/>
          <w:sz w:val="24"/>
          <w:szCs w:val="24"/>
        </w:rPr>
        <w:t>. Напомним, что н</w:t>
      </w:r>
      <w:r w:rsidR="008D348D" w:rsidRPr="008D348D">
        <w:rPr>
          <w:rFonts w:ascii="Times New Roman" w:eastAsia="Calibri" w:hAnsi="Times New Roman" w:cs="Times New Roman"/>
          <w:sz w:val="24"/>
          <w:szCs w:val="24"/>
        </w:rPr>
        <w:t>а 01</w:t>
      </w:r>
      <w:r w:rsidR="008D348D">
        <w:rPr>
          <w:rFonts w:ascii="Times New Roman" w:eastAsia="Calibri" w:hAnsi="Times New Roman" w:cs="Times New Roman"/>
          <w:sz w:val="24"/>
          <w:szCs w:val="24"/>
        </w:rPr>
        <w:t xml:space="preserve"> января </w:t>
      </w:r>
      <w:r w:rsidR="008D348D" w:rsidRPr="008D348D">
        <w:rPr>
          <w:rFonts w:ascii="Times New Roman" w:eastAsia="Calibri" w:hAnsi="Times New Roman" w:cs="Times New Roman"/>
          <w:sz w:val="24"/>
          <w:szCs w:val="24"/>
        </w:rPr>
        <w:t xml:space="preserve">2019 </w:t>
      </w:r>
      <w:r w:rsidR="008D348D">
        <w:rPr>
          <w:rFonts w:ascii="Times New Roman" w:eastAsia="Calibri" w:hAnsi="Times New Roman" w:cs="Times New Roman"/>
          <w:sz w:val="24"/>
          <w:szCs w:val="24"/>
        </w:rPr>
        <w:t xml:space="preserve">года </w:t>
      </w:r>
      <w:r w:rsidR="008D348D" w:rsidRPr="008D348D">
        <w:rPr>
          <w:rFonts w:ascii="Times New Roman" w:eastAsia="Calibri" w:hAnsi="Times New Roman" w:cs="Times New Roman"/>
          <w:sz w:val="24"/>
          <w:szCs w:val="24"/>
        </w:rPr>
        <w:t xml:space="preserve">накопленный ссудный портфель розничных кредитов в регионе составил 115,8 </w:t>
      </w:r>
      <w:proofErr w:type="gramStart"/>
      <w:r w:rsidR="008D348D" w:rsidRPr="008D348D">
        <w:rPr>
          <w:rFonts w:ascii="Times New Roman" w:eastAsia="Calibri" w:hAnsi="Times New Roman" w:cs="Times New Roman"/>
          <w:sz w:val="24"/>
          <w:szCs w:val="24"/>
        </w:rPr>
        <w:t>млрд</w:t>
      </w:r>
      <w:proofErr w:type="gramEnd"/>
      <w:r w:rsidR="008D348D" w:rsidRPr="008D348D">
        <w:rPr>
          <w:rFonts w:ascii="Times New Roman" w:eastAsia="Calibri" w:hAnsi="Times New Roman" w:cs="Times New Roman"/>
          <w:sz w:val="24"/>
          <w:szCs w:val="24"/>
        </w:rPr>
        <w:t xml:space="preserve"> рублей.</w:t>
      </w:r>
    </w:p>
    <w:p w:rsidR="002B32D0" w:rsidRDefault="00274C4E" w:rsidP="008D348D">
      <w:pPr>
        <w:pStyle w:val="2"/>
        <w:spacing w:after="0" w:line="36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8D348D">
        <w:rPr>
          <w:rFonts w:ascii="Times New Roman" w:hAnsi="Times New Roman"/>
          <w:sz w:val="24"/>
          <w:szCs w:val="24"/>
        </w:rPr>
        <w:t xml:space="preserve">Условия по вкладам </w:t>
      </w:r>
      <w:r w:rsidR="002B32D0" w:rsidRPr="008D348D">
        <w:rPr>
          <w:rFonts w:ascii="Times New Roman" w:hAnsi="Times New Roman"/>
          <w:sz w:val="24"/>
          <w:szCs w:val="24"/>
        </w:rPr>
        <w:t xml:space="preserve">за истекший год </w:t>
      </w:r>
      <w:r w:rsidR="008D348D" w:rsidRPr="008D348D">
        <w:rPr>
          <w:rFonts w:ascii="Times New Roman" w:hAnsi="Times New Roman"/>
          <w:sz w:val="24"/>
          <w:szCs w:val="24"/>
        </w:rPr>
        <w:t>были</w:t>
      </w:r>
      <w:r w:rsidR="002B32D0" w:rsidRPr="008D348D">
        <w:rPr>
          <w:rFonts w:ascii="Times New Roman" w:hAnsi="Times New Roman"/>
          <w:sz w:val="24"/>
          <w:szCs w:val="24"/>
        </w:rPr>
        <w:t xml:space="preserve"> более привлекательными</w:t>
      </w:r>
      <w:r w:rsidRPr="008D348D">
        <w:rPr>
          <w:rFonts w:ascii="Times New Roman" w:hAnsi="Times New Roman"/>
          <w:sz w:val="24"/>
          <w:szCs w:val="24"/>
        </w:rPr>
        <w:t>: средневзвешенная процентная ставка по рублевым депозитам</w:t>
      </w:r>
      <w:r w:rsidRPr="00144435">
        <w:rPr>
          <w:rFonts w:ascii="Times New Roman" w:eastAsia="Arial" w:hAnsi="Times New Roman"/>
          <w:color w:val="000000"/>
          <w:sz w:val="24"/>
          <w:szCs w:val="24"/>
        </w:rPr>
        <w:t xml:space="preserve"> населени</w:t>
      </w:r>
      <w:r w:rsidR="002B32D0">
        <w:rPr>
          <w:rFonts w:ascii="Times New Roman" w:eastAsia="Arial" w:hAnsi="Times New Roman"/>
          <w:color w:val="000000"/>
          <w:sz w:val="24"/>
          <w:szCs w:val="24"/>
        </w:rPr>
        <w:t>я</w:t>
      </w:r>
      <w:r w:rsidRPr="00144435">
        <w:rPr>
          <w:rFonts w:ascii="Times New Roman" w:eastAsia="Arial" w:hAnsi="Times New Roman"/>
          <w:color w:val="000000"/>
          <w:sz w:val="24"/>
          <w:szCs w:val="24"/>
        </w:rPr>
        <w:t xml:space="preserve"> составила на начало </w:t>
      </w:r>
      <w:r w:rsidR="002B32D0">
        <w:rPr>
          <w:rFonts w:ascii="Times New Roman" w:eastAsia="Arial" w:hAnsi="Times New Roman"/>
          <w:color w:val="000000"/>
          <w:sz w:val="24"/>
          <w:szCs w:val="24"/>
        </w:rPr>
        <w:t>2019</w:t>
      </w:r>
      <w:r w:rsidRPr="00144435">
        <w:rPr>
          <w:rFonts w:ascii="Times New Roman" w:eastAsia="Arial" w:hAnsi="Times New Roman"/>
          <w:color w:val="000000"/>
          <w:sz w:val="24"/>
          <w:szCs w:val="24"/>
        </w:rPr>
        <w:t xml:space="preserve"> года </w:t>
      </w:r>
      <w:r w:rsidR="002B32D0">
        <w:rPr>
          <w:rFonts w:ascii="Times New Roman" w:eastAsia="Arial" w:hAnsi="Times New Roman"/>
          <w:color w:val="000000"/>
          <w:sz w:val="24"/>
          <w:szCs w:val="24"/>
        </w:rPr>
        <w:t>6</w:t>
      </w:r>
      <w:r w:rsidRPr="00144435">
        <w:rPr>
          <w:rFonts w:ascii="Times New Roman" w:eastAsia="Arial" w:hAnsi="Times New Roman"/>
          <w:color w:val="000000"/>
          <w:sz w:val="24"/>
          <w:szCs w:val="24"/>
        </w:rPr>
        <w:t>,</w:t>
      </w:r>
      <w:r w:rsidR="002B32D0">
        <w:rPr>
          <w:rFonts w:ascii="Times New Roman" w:eastAsia="Arial" w:hAnsi="Times New Roman"/>
          <w:color w:val="000000"/>
          <w:sz w:val="24"/>
          <w:szCs w:val="24"/>
        </w:rPr>
        <w:t>5</w:t>
      </w:r>
      <w:r w:rsidRPr="00144435">
        <w:rPr>
          <w:rFonts w:ascii="Times New Roman" w:eastAsia="Arial" w:hAnsi="Times New Roman"/>
          <w:color w:val="000000"/>
          <w:sz w:val="24"/>
          <w:szCs w:val="24"/>
        </w:rPr>
        <w:t xml:space="preserve">% </w:t>
      </w:r>
      <w:proofErr w:type="gramStart"/>
      <w:r w:rsidRPr="00144435">
        <w:rPr>
          <w:rFonts w:ascii="Times New Roman" w:eastAsia="Arial" w:hAnsi="Times New Roman"/>
          <w:color w:val="000000"/>
          <w:sz w:val="24"/>
          <w:szCs w:val="24"/>
        </w:rPr>
        <w:t>годовых</w:t>
      </w:r>
      <w:proofErr w:type="gramEnd"/>
      <w:r w:rsidRPr="00144435">
        <w:rPr>
          <w:rFonts w:ascii="Times New Roman" w:eastAsia="Arial" w:hAnsi="Times New Roman"/>
          <w:color w:val="000000"/>
          <w:sz w:val="24"/>
          <w:szCs w:val="24"/>
        </w:rPr>
        <w:t xml:space="preserve">, тогда как в </w:t>
      </w:r>
      <w:r w:rsidR="002B32D0">
        <w:rPr>
          <w:rFonts w:ascii="Times New Roman" w:eastAsia="Arial" w:hAnsi="Times New Roman"/>
          <w:color w:val="000000"/>
          <w:sz w:val="24"/>
          <w:szCs w:val="24"/>
        </w:rPr>
        <w:t xml:space="preserve">начале </w:t>
      </w:r>
      <w:r w:rsidRPr="00144435">
        <w:rPr>
          <w:rFonts w:ascii="Times New Roman" w:eastAsia="Arial" w:hAnsi="Times New Roman"/>
          <w:color w:val="000000"/>
          <w:sz w:val="24"/>
          <w:szCs w:val="24"/>
        </w:rPr>
        <w:t xml:space="preserve">2018 года она была </w:t>
      </w:r>
      <w:r w:rsidR="002B32D0">
        <w:rPr>
          <w:rFonts w:ascii="Times New Roman" w:eastAsia="Arial" w:hAnsi="Times New Roman"/>
          <w:color w:val="000000"/>
          <w:sz w:val="24"/>
          <w:szCs w:val="24"/>
        </w:rPr>
        <w:t>4</w:t>
      </w:r>
      <w:r w:rsidRPr="00144435">
        <w:rPr>
          <w:rFonts w:ascii="Times New Roman" w:eastAsia="Arial" w:hAnsi="Times New Roman"/>
          <w:color w:val="000000"/>
          <w:sz w:val="24"/>
          <w:szCs w:val="24"/>
        </w:rPr>
        <w:t>,</w:t>
      </w:r>
      <w:r w:rsidR="002B32D0">
        <w:rPr>
          <w:rFonts w:ascii="Times New Roman" w:eastAsia="Arial" w:hAnsi="Times New Roman"/>
          <w:color w:val="000000"/>
          <w:sz w:val="24"/>
          <w:szCs w:val="24"/>
        </w:rPr>
        <w:t>8</w:t>
      </w:r>
      <w:r w:rsidRPr="00144435">
        <w:rPr>
          <w:rFonts w:ascii="Times New Roman" w:eastAsia="Arial" w:hAnsi="Times New Roman"/>
          <w:color w:val="000000"/>
          <w:sz w:val="24"/>
          <w:szCs w:val="24"/>
        </w:rPr>
        <w:t xml:space="preserve">%. </w:t>
      </w:r>
    </w:p>
    <w:p w:rsidR="001E64EE" w:rsidRPr="001708C1" w:rsidRDefault="001E64EE" w:rsidP="008D34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708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Объем депозитов юридических лиц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Тверской</w:t>
      </w:r>
      <w:r w:rsidRPr="001708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области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достиг к началу</w:t>
      </w:r>
      <w:r w:rsidRPr="001708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1708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года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1708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1708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млрд рублей, что превышает аналогичный показатель начал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708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2018 года на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36,8</w:t>
      </w:r>
      <w:r w:rsidRPr="001708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%.</w:t>
      </w:r>
    </w:p>
    <w:p w:rsidR="001E64EE" w:rsidRPr="001708C1" w:rsidRDefault="001E64EE" w:rsidP="008C3B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708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Значительно увеличились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1708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средства, размещенные в банках индивидуальными предпринимателями региона. По состоянию на 1 января 2019 года их общий объем составил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1708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1708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1708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млрд</w:t>
      </w:r>
      <w:proofErr w:type="gramEnd"/>
      <w:r w:rsidRPr="001708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рублей, что на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1708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1708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% больше, чем </w:t>
      </w:r>
      <w:r w:rsidR="008D34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1 января 2018 года</w:t>
      </w:r>
      <w:r w:rsidRPr="001708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E64EE" w:rsidRPr="001708C1" w:rsidRDefault="001E64EE" w:rsidP="008C3B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708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 1 января 2019 года вступили в силу изменения в системе страхования вкладов. Теперь страхованию подлежат денежные средства малых предприятий в рублях или иностранной валюте, размещенные в российских банках, которые имеют право на работу с денежными средствами физических лиц и являются участниками системы страхования. Право на получение страховой выплаты в случае банкротства кредитной организации будут иметь предприятия, сведения о которых содержатся в едином реестре субъектов МСП на день наступления страхового случая.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708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Размер страхового возмещения будет таким </w:t>
      </w:r>
      <w:r w:rsidRPr="001708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же, как для физических лиц – 100% суммы вкладов в банке, включая проценты, но не более 1,4 млн. рублей в совокупности в каждом банке.</w:t>
      </w:r>
    </w:p>
    <w:p w:rsidR="001E64EE" w:rsidRPr="005372C1" w:rsidRDefault="001E64EE" w:rsidP="008C3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72C1">
        <w:rPr>
          <w:rFonts w:ascii="Times New Roman" w:hAnsi="Times New Roman" w:cs="Times New Roman"/>
          <w:sz w:val="24"/>
          <w:szCs w:val="24"/>
          <w:lang w:eastAsia="ru-RU"/>
        </w:rPr>
        <w:t>По состоянию на 01.</w:t>
      </w:r>
      <w:r>
        <w:rPr>
          <w:rFonts w:ascii="Times New Roman" w:hAnsi="Times New Roman" w:cs="Times New Roman"/>
          <w:sz w:val="24"/>
          <w:szCs w:val="24"/>
          <w:lang w:eastAsia="ru-RU"/>
        </w:rPr>
        <w:t>01</w:t>
      </w:r>
      <w:r w:rsidRPr="005372C1">
        <w:rPr>
          <w:rFonts w:ascii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5372C1">
        <w:rPr>
          <w:rFonts w:ascii="Times New Roman" w:hAnsi="Times New Roman" w:cs="Times New Roman"/>
          <w:sz w:val="24"/>
          <w:szCs w:val="24"/>
          <w:lang w:eastAsia="ru-RU"/>
        </w:rPr>
        <w:t xml:space="preserve"> на территории Тверской области действуют 2 региональных банка, </w:t>
      </w: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5372C1">
        <w:rPr>
          <w:rFonts w:ascii="Times New Roman" w:hAnsi="Times New Roman" w:cs="Times New Roman"/>
          <w:sz w:val="24"/>
          <w:szCs w:val="24"/>
          <w:lang w:eastAsia="ru-RU"/>
        </w:rPr>
        <w:t xml:space="preserve"> филиал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5372C1">
        <w:rPr>
          <w:rFonts w:ascii="Times New Roman" w:hAnsi="Times New Roman" w:cs="Times New Roman"/>
          <w:sz w:val="24"/>
          <w:szCs w:val="24"/>
          <w:lang w:eastAsia="ru-RU"/>
        </w:rPr>
        <w:t xml:space="preserve"> банков (в том числе </w:t>
      </w: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5372C1">
        <w:rPr>
          <w:rFonts w:ascii="Times New Roman" w:hAnsi="Times New Roman" w:cs="Times New Roman"/>
          <w:sz w:val="24"/>
          <w:szCs w:val="24"/>
          <w:lang w:eastAsia="ru-RU"/>
        </w:rPr>
        <w:t xml:space="preserve"> филиала банков, головная организация которых находится в другом регионе), 1</w:t>
      </w:r>
      <w:r>
        <w:rPr>
          <w:rFonts w:ascii="Times New Roman" w:hAnsi="Times New Roman" w:cs="Times New Roman"/>
          <w:sz w:val="24"/>
          <w:szCs w:val="24"/>
          <w:lang w:eastAsia="ru-RU"/>
        </w:rPr>
        <w:t>76</w:t>
      </w:r>
      <w:r w:rsidRPr="005372C1">
        <w:rPr>
          <w:rFonts w:ascii="Times New Roman" w:hAnsi="Times New Roman" w:cs="Times New Roman"/>
          <w:sz w:val="24"/>
          <w:szCs w:val="24"/>
          <w:lang w:eastAsia="ru-RU"/>
        </w:rPr>
        <w:t xml:space="preserve"> внутренних структурных подразделений (дополнительные, операционные, кредитно-кассовые офисы и операционные кассы).</w:t>
      </w:r>
    </w:p>
    <w:p w:rsidR="001E64EE" w:rsidRPr="0050679D" w:rsidRDefault="001E64EE" w:rsidP="001E6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E64EE" w:rsidRDefault="001E64EE" w:rsidP="001E64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E64EE" w:rsidRDefault="001E64EE" w:rsidP="001E64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E64EE" w:rsidRPr="00F05BCB" w:rsidRDefault="001E64EE" w:rsidP="001E64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E64EE" w:rsidRDefault="001E64EE" w:rsidP="001E64EE">
      <w:pPr>
        <w:spacing w:after="0" w:line="240" w:lineRule="auto"/>
        <w:rPr>
          <w:rFonts w:ascii="Times New Roman" w:eastAsia="Times New Roman" w:hAnsi="Times New Roman" w:cs="Times New Roman"/>
          <w:b/>
          <w:color w:val="808080" w:themeColor="background1" w:themeShade="80"/>
          <w:lang w:eastAsia="ru-RU"/>
        </w:rPr>
      </w:pPr>
      <w:r>
        <w:rPr>
          <w:rFonts w:ascii="Times New Roman" w:eastAsia="Times New Roman" w:hAnsi="Times New Roman" w:cs="Times New Roman"/>
          <w:b/>
          <w:color w:val="808080" w:themeColor="background1" w:themeShade="80"/>
          <w:lang w:eastAsia="ru-RU"/>
        </w:rPr>
        <w:t xml:space="preserve">Отделение по Тверской области </w:t>
      </w:r>
    </w:p>
    <w:p w:rsidR="001E64EE" w:rsidRPr="00297A3B" w:rsidRDefault="001E64EE" w:rsidP="001E64EE">
      <w:pPr>
        <w:spacing w:after="0" w:line="240" w:lineRule="auto"/>
        <w:rPr>
          <w:rFonts w:ascii="Times New Roman" w:eastAsia="Times New Roman" w:hAnsi="Times New Roman" w:cs="Times New Roman"/>
          <w:b/>
          <w:color w:val="808080" w:themeColor="background1" w:themeShade="80"/>
          <w:lang w:eastAsia="ru-RU"/>
        </w:rPr>
      </w:pPr>
      <w:r w:rsidRPr="00297A3B">
        <w:rPr>
          <w:rFonts w:ascii="Times New Roman" w:eastAsia="Times New Roman" w:hAnsi="Times New Roman" w:cs="Times New Roman"/>
          <w:b/>
          <w:color w:val="808080" w:themeColor="background1" w:themeShade="80"/>
          <w:lang w:eastAsia="ru-RU"/>
        </w:rPr>
        <w:t>Главного управления</w:t>
      </w:r>
      <w:r>
        <w:rPr>
          <w:rFonts w:ascii="Times New Roman" w:eastAsia="Times New Roman" w:hAnsi="Times New Roman" w:cs="Times New Roman"/>
          <w:b/>
          <w:color w:val="808080" w:themeColor="background1" w:themeShade="80"/>
          <w:lang w:eastAsia="ru-RU"/>
        </w:rPr>
        <w:t xml:space="preserve"> </w:t>
      </w:r>
      <w:r w:rsidRPr="00297A3B">
        <w:rPr>
          <w:rFonts w:ascii="Times New Roman" w:eastAsia="Times New Roman" w:hAnsi="Times New Roman" w:cs="Times New Roman"/>
          <w:b/>
          <w:color w:val="808080" w:themeColor="background1" w:themeShade="80"/>
          <w:lang w:eastAsia="ru-RU"/>
        </w:rPr>
        <w:t xml:space="preserve">Банка России </w:t>
      </w:r>
    </w:p>
    <w:p w:rsidR="001E64EE" w:rsidRPr="00297A3B" w:rsidRDefault="001E64EE" w:rsidP="001E64EE">
      <w:pPr>
        <w:spacing w:after="0" w:line="240" w:lineRule="auto"/>
        <w:rPr>
          <w:rFonts w:ascii="Times New Roman" w:eastAsia="Times New Roman" w:hAnsi="Times New Roman" w:cs="Times New Roman"/>
          <w:b/>
          <w:color w:val="808080" w:themeColor="background1" w:themeShade="80"/>
          <w:lang w:eastAsia="ru-RU"/>
        </w:rPr>
      </w:pPr>
      <w:r w:rsidRPr="00297A3B">
        <w:rPr>
          <w:rFonts w:ascii="Times New Roman" w:eastAsia="Times New Roman" w:hAnsi="Times New Roman" w:cs="Times New Roman"/>
          <w:b/>
          <w:color w:val="808080" w:themeColor="background1" w:themeShade="80"/>
          <w:lang w:eastAsia="ru-RU"/>
        </w:rPr>
        <w:t>по Центральному федеральному округу</w:t>
      </w:r>
      <w:r>
        <w:rPr>
          <w:rFonts w:ascii="Times New Roman" w:eastAsia="Times New Roman" w:hAnsi="Times New Roman" w:cs="Times New Roman"/>
          <w:b/>
          <w:color w:val="808080" w:themeColor="background1" w:themeShade="80"/>
          <w:lang w:eastAsia="ru-RU"/>
        </w:rPr>
        <w:t xml:space="preserve"> </w:t>
      </w:r>
    </w:p>
    <w:p w:rsidR="001E64EE" w:rsidRPr="00815D6B" w:rsidRDefault="001E64EE" w:rsidP="001E64EE">
      <w:pPr>
        <w:spacing w:after="0" w:line="240" w:lineRule="auto"/>
        <w:rPr>
          <w:rFonts w:ascii="Times New Roman" w:eastAsia="Times New Roman" w:hAnsi="Times New Roman" w:cs="Times New Roman"/>
          <w:b/>
          <w:color w:val="808080" w:themeColor="background1" w:themeShade="80"/>
          <w:lang w:eastAsia="ru-RU"/>
        </w:rPr>
      </w:pPr>
      <w:r>
        <w:rPr>
          <w:rFonts w:ascii="Times New Roman" w:eastAsia="Times New Roman" w:hAnsi="Times New Roman" w:cs="Times New Roman"/>
          <w:b/>
          <w:color w:val="808080" w:themeColor="background1" w:themeShade="80"/>
          <w:lang w:eastAsia="ru-RU"/>
        </w:rPr>
        <w:t xml:space="preserve">Телефон: 8 </w:t>
      </w:r>
      <w:r w:rsidRPr="00815D6B">
        <w:rPr>
          <w:rFonts w:ascii="Times New Roman" w:eastAsia="Times New Roman" w:hAnsi="Times New Roman" w:cs="Times New Roman"/>
          <w:b/>
          <w:color w:val="808080" w:themeColor="background1" w:themeShade="80"/>
          <w:lang w:eastAsia="ru-RU"/>
        </w:rPr>
        <w:t>(4822) 33-26-93</w:t>
      </w:r>
      <w:r>
        <w:rPr>
          <w:rFonts w:ascii="Times New Roman" w:eastAsia="Times New Roman" w:hAnsi="Times New Roman" w:cs="Times New Roman"/>
          <w:b/>
          <w:color w:val="808080" w:themeColor="background1" w:themeShade="80"/>
          <w:lang w:eastAsia="ru-RU"/>
        </w:rPr>
        <w:t>;</w:t>
      </w:r>
    </w:p>
    <w:p w:rsidR="001E64EE" w:rsidRPr="00B624B0" w:rsidRDefault="002476C2" w:rsidP="001E64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08080" w:themeColor="background1" w:themeShade="80"/>
          <w:lang w:eastAsia="ru-RU"/>
        </w:rPr>
      </w:pPr>
      <w:hyperlink r:id="rId7" w:history="1">
        <w:r w:rsidR="001E64EE" w:rsidRPr="00E911A1">
          <w:rPr>
            <w:rFonts w:ascii="Times New Roman" w:eastAsia="Times New Roman" w:hAnsi="Times New Roman" w:cs="Times New Roman"/>
            <w:b/>
            <w:color w:val="808080" w:themeColor="background1" w:themeShade="80"/>
            <w:lang w:eastAsia="ru-RU"/>
          </w:rPr>
          <w:t>28media@cbr.ru</w:t>
        </w:r>
      </w:hyperlink>
      <w:r w:rsidR="001E64EE" w:rsidRPr="00B624B0">
        <w:rPr>
          <w:rFonts w:ascii="Times New Roman" w:eastAsia="Times New Roman" w:hAnsi="Times New Roman" w:cs="Times New Roman"/>
          <w:b/>
          <w:color w:val="808080" w:themeColor="background1" w:themeShade="80"/>
          <w:lang w:eastAsia="ru-RU"/>
        </w:rPr>
        <w:t xml:space="preserve"> </w:t>
      </w:r>
    </w:p>
    <w:p w:rsidR="00274C4E" w:rsidRPr="00B96EE3" w:rsidRDefault="00274C4E" w:rsidP="001E64EE">
      <w:pPr>
        <w:pStyle w:val="af2"/>
        <w:spacing w:before="120" w:line="240" w:lineRule="auto"/>
        <w:ind w:firstLine="708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sectPr w:rsidR="00274C4E" w:rsidRPr="00B96EE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6C2" w:rsidRDefault="002476C2" w:rsidP="001F093F">
      <w:pPr>
        <w:spacing w:after="0" w:line="240" w:lineRule="auto"/>
      </w:pPr>
      <w:r>
        <w:separator/>
      </w:r>
    </w:p>
  </w:endnote>
  <w:endnote w:type="continuationSeparator" w:id="0">
    <w:p w:rsidR="002476C2" w:rsidRDefault="002476C2" w:rsidP="001F0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6C2" w:rsidRDefault="002476C2" w:rsidP="001F093F">
      <w:pPr>
        <w:spacing w:after="0" w:line="240" w:lineRule="auto"/>
      </w:pPr>
      <w:r>
        <w:separator/>
      </w:r>
    </w:p>
  </w:footnote>
  <w:footnote w:type="continuationSeparator" w:id="0">
    <w:p w:rsidR="002476C2" w:rsidRDefault="002476C2" w:rsidP="001F0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93F" w:rsidRDefault="00B969B3">
    <w:pPr>
      <w:pStyle w:val="ae"/>
    </w:pPr>
    <w:r>
      <w:rPr>
        <w:noProof/>
        <w:lang w:eastAsia="ru-RU"/>
      </w:rPr>
      <w:drawing>
        <wp:inline distT="0" distB="0" distL="0" distR="0">
          <wp:extent cx="2923953" cy="1388139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BRF_rus_logo_horizontal_10_panton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34" r="6986"/>
                  <a:stretch/>
                </pic:blipFill>
                <pic:spPr bwMode="auto">
                  <a:xfrm>
                    <a:off x="0" y="0"/>
                    <a:ext cx="2930805" cy="13913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Жегулева Карина Энверовна">
    <w15:presenceInfo w15:providerId="AD" w15:userId="S-1-5-21-1445949429-317933913-2973361966-650972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5C"/>
    <w:rsid w:val="000341FF"/>
    <w:rsid w:val="001066A3"/>
    <w:rsid w:val="00144435"/>
    <w:rsid w:val="00173D44"/>
    <w:rsid w:val="001E64EE"/>
    <w:rsid w:val="001F093F"/>
    <w:rsid w:val="002476C2"/>
    <w:rsid w:val="00271743"/>
    <w:rsid w:val="00274C4E"/>
    <w:rsid w:val="002B32D0"/>
    <w:rsid w:val="002D6BFB"/>
    <w:rsid w:val="003F240A"/>
    <w:rsid w:val="004221F4"/>
    <w:rsid w:val="0047045C"/>
    <w:rsid w:val="004E3710"/>
    <w:rsid w:val="00533D64"/>
    <w:rsid w:val="00597394"/>
    <w:rsid w:val="005A30C2"/>
    <w:rsid w:val="005B50E6"/>
    <w:rsid w:val="00646454"/>
    <w:rsid w:val="00672B79"/>
    <w:rsid w:val="006807C7"/>
    <w:rsid w:val="006953B7"/>
    <w:rsid w:val="006B5246"/>
    <w:rsid w:val="00796EF2"/>
    <w:rsid w:val="00891F99"/>
    <w:rsid w:val="008C3BED"/>
    <w:rsid w:val="008D348D"/>
    <w:rsid w:val="00924EB8"/>
    <w:rsid w:val="009B2A7A"/>
    <w:rsid w:val="009C78E1"/>
    <w:rsid w:val="00AC4BFF"/>
    <w:rsid w:val="00AF0232"/>
    <w:rsid w:val="00B94A3D"/>
    <w:rsid w:val="00B969B3"/>
    <w:rsid w:val="00B96EE3"/>
    <w:rsid w:val="00C2194E"/>
    <w:rsid w:val="00C24B67"/>
    <w:rsid w:val="00C3541A"/>
    <w:rsid w:val="00C66578"/>
    <w:rsid w:val="00D079F7"/>
    <w:rsid w:val="00D93065"/>
    <w:rsid w:val="00E66F58"/>
    <w:rsid w:val="00EB3505"/>
    <w:rsid w:val="00ED0101"/>
    <w:rsid w:val="00FD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0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045C"/>
    <w:rPr>
      <w:rFonts w:cs="Times New Roman"/>
      <w:b/>
      <w:bCs/>
    </w:rPr>
  </w:style>
  <w:style w:type="character" w:styleId="a5">
    <w:name w:val="Hyperlink"/>
    <w:uiPriority w:val="99"/>
    <w:unhideWhenUsed/>
    <w:rsid w:val="00AF0232"/>
    <w:rPr>
      <w:color w:val="0000FF"/>
      <w:u w:val="single"/>
    </w:rPr>
  </w:style>
  <w:style w:type="paragraph" w:styleId="a6">
    <w:name w:val="No Spacing"/>
    <w:uiPriority w:val="1"/>
    <w:qFormat/>
    <w:rsid w:val="00AF0232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EB350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B350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B350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B350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B3505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B3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B3505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1F0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F093F"/>
  </w:style>
  <w:style w:type="paragraph" w:styleId="af0">
    <w:name w:val="footer"/>
    <w:basedOn w:val="a"/>
    <w:link w:val="af1"/>
    <w:uiPriority w:val="99"/>
    <w:unhideWhenUsed/>
    <w:rsid w:val="001F0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F093F"/>
  </w:style>
  <w:style w:type="paragraph" w:styleId="2">
    <w:name w:val="Body Text 2"/>
    <w:basedOn w:val="a"/>
    <w:link w:val="20"/>
    <w:uiPriority w:val="99"/>
    <w:unhideWhenUsed/>
    <w:rsid w:val="001F093F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rsid w:val="001F093F"/>
    <w:rPr>
      <w:rFonts w:ascii="Calibri" w:eastAsia="Calibri" w:hAnsi="Calibri" w:cs="Times New Roman"/>
    </w:rPr>
  </w:style>
  <w:style w:type="paragraph" w:styleId="af2">
    <w:name w:val="Body Text"/>
    <w:basedOn w:val="a"/>
    <w:link w:val="af3"/>
    <w:uiPriority w:val="99"/>
    <w:unhideWhenUsed/>
    <w:rsid w:val="00144435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1444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0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045C"/>
    <w:rPr>
      <w:rFonts w:cs="Times New Roman"/>
      <w:b/>
      <w:bCs/>
    </w:rPr>
  </w:style>
  <w:style w:type="character" w:styleId="a5">
    <w:name w:val="Hyperlink"/>
    <w:uiPriority w:val="99"/>
    <w:unhideWhenUsed/>
    <w:rsid w:val="00AF0232"/>
    <w:rPr>
      <w:color w:val="0000FF"/>
      <w:u w:val="single"/>
    </w:rPr>
  </w:style>
  <w:style w:type="paragraph" w:styleId="a6">
    <w:name w:val="No Spacing"/>
    <w:uiPriority w:val="1"/>
    <w:qFormat/>
    <w:rsid w:val="00AF0232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EB350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B350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B350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B350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B3505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B3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B3505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1F0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F093F"/>
  </w:style>
  <w:style w:type="paragraph" w:styleId="af0">
    <w:name w:val="footer"/>
    <w:basedOn w:val="a"/>
    <w:link w:val="af1"/>
    <w:uiPriority w:val="99"/>
    <w:unhideWhenUsed/>
    <w:rsid w:val="001F0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F093F"/>
  </w:style>
  <w:style w:type="paragraph" w:styleId="2">
    <w:name w:val="Body Text 2"/>
    <w:basedOn w:val="a"/>
    <w:link w:val="20"/>
    <w:uiPriority w:val="99"/>
    <w:unhideWhenUsed/>
    <w:rsid w:val="001F093F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rsid w:val="001F093F"/>
    <w:rPr>
      <w:rFonts w:ascii="Calibri" w:eastAsia="Calibri" w:hAnsi="Calibri" w:cs="Times New Roman"/>
    </w:rPr>
  </w:style>
  <w:style w:type="paragraph" w:styleId="af2">
    <w:name w:val="Body Text"/>
    <w:basedOn w:val="a"/>
    <w:link w:val="af3"/>
    <w:uiPriority w:val="99"/>
    <w:unhideWhenUsed/>
    <w:rsid w:val="00144435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144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28media@cb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Федечкина Кристина Геннадьевна</dc:creator>
  <cp:lastModifiedBy>Максимчук Людмила Анатольевна</cp:lastModifiedBy>
  <cp:revision>3</cp:revision>
  <cp:lastPrinted>2019-04-08T13:25:00Z</cp:lastPrinted>
  <dcterms:created xsi:type="dcterms:W3CDTF">2019-04-11T06:25:00Z</dcterms:created>
  <dcterms:modified xsi:type="dcterms:W3CDTF">2019-04-11T07:43:00Z</dcterms:modified>
</cp:coreProperties>
</file>