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FB" w:rsidRPr="00414C1C" w:rsidRDefault="00DE59FB" w:rsidP="004C580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E59FB" w:rsidRPr="00414C1C" w:rsidRDefault="00DE59FB" w:rsidP="004C5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14C1C">
        <w:rPr>
          <w:rFonts w:ascii="Times New Roman" w:hAnsi="Times New Roman" w:cs="Times New Roman"/>
          <w:b/>
          <w:sz w:val="28"/>
          <w:szCs w:val="24"/>
        </w:rPr>
        <w:t>Муниципальное бюджетное  общеобразовательное учреждение</w:t>
      </w:r>
    </w:p>
    <w:p w:rsidR="00DE59FB" w:rsidRPr="00414C1C" w:rsidRDefault="00DE59FB" w:rsidP="004C5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14C1C">
        <w:rPr>
          <w:rFonts w:ascii="Times New Roman" w:hAnsi="Times New Roman" w:cs="Times New Roman"/>
          <w:b/>
          <w:sz w:val="28"/>
          <w:szCs w:val="24"/>
        </w:rPr>
        <w:t>Славнинская средняя общеобразовательная школа</w:t>
      </w:r>
    </w:p>
    <w:p w:rsidR="00DE59FB" w:rsidRPr="00414C1C" w:rsidRDefault="00DE59FB" w:rsidP="004C5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14C1C">
        <w:rPr>
          <w:rFonts w:ascii="Times New Roman" w:hAnsi="Times New Roman" w:cs="Times New Roman"/>
          <w:b/>
          <w:sz w:val="28"/>
          <w:szCs w:val="24"/>
        </w:rPr>
        <w:t>Торжокского района Тверской области</w:t>
      </w:r>
    </w:p>
    <w:p w:rsidR="00DE59FB" w:rsidRPr="00414C1C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14C1C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</w:p>
    <w:p w:rsidR="00DE59FB" w:rsidRPr="00414C1C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E59FB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pPr w:leftFromText="180" w:rightFromText="180" w:bottomFromText="200" w:vertAnchor="text" w:horzAnchor="margin" w:tblpXSpec="center" w:tblpY="303"/>
        <w:tblW w:w="9725" w:type="dxa"/>
        <w:tblLook w:val="04A0"/>
      </w:tblPr>
      <w:tblGrid>
        <w:gridCol w:w="4112"/>
        <w:gridCol w:w="1984"/>
        <w:gridCol w:w="241"/>
        <w:gridCol w:w="3388"/>
      </w:tblGrid>
      <w:tr w:rsidR="00F13E71" w:rsidTr="00F13E71">
        <w:tc>
          <w:tcPr>
            <w:tcW w:w="4112" w:type="dxa"/>
            <w:hideMark/>
          </w:tcPr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решение педагогического совета №1 от _____августа2017г.</w:t>
            </w:r>
          </w:p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/>
                <w:szCs w:val="24"/>
              </w:rPr>
              <w:t>_______Марченко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Е.Н</w:t>
            </w:r>
          </w:p>
        </w:tc>
        <w:tc>
          <w:tcPr>
            <w:tcW w:w="1984" w:type="dxa"/>
            <w:hideMark/>
          </w:tcPr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1" w:type="dxa"/>
            <w:hideMark/>
          </w:tcPr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3388" w:type="dxa"/>
          </w:tcPr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13E71" w:rsidRDefault="00F13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А.Н.Филина</w:t>
            </w:r>
          </w:p>
        </w:tc>
      </w:tr>
    </w:tbl>
    <w:p w:rsidR="00414C1C" w:rsidRDefault="00414C1C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C1C" w:rsidRPr="00414C1C" w:rsidRDefault="00414C1C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414C1C">
        <w:rPr>
          <w:rFonts w:ascii="Times New Roman" w:hAnsi="Times New Roman" w:cs="Times New Roman"/>
          <w:sz w:val="36"/>
          <w:szCs w:val="24"/>
        </w:rPr>
        <w:t>Рабочая  программа</w:t>
      </w:r>
    </w:p>
    <w:p w:rsidR="00DE59FB" w:rsidRPr="0020104F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0104F">
        <w:rPr>
          <w:rFonts w:ascii="Times New Roman" w:hAnsi="Times New Roman" w:cs="Times New Roman"/>
          <w:sz w:val="32"/>
          <w:szCs w:val="24"/>
        </w:rPr>
        <w:t>Кружка «Юные краеведы»</w:t>
      </w:r>
    </w:p>
    <w:p w:rsidR="00DE59FB" w:rsidRPr="0020104F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0104F">
        <w:rPr>
          <w:rFonts w:ascii="Times New Roman" w:hAnsi="Times New Roman" w:cs="Times New Roman"/>
          <w:sz w:val="32"/>
          <w:szCs w:val="24"/>
        </w:rPr>
        <w:t>для воспитанников ГПД (1-2 класс)   6 – 8 лет.</w:t>
      </w:r>
    </w:p>
    <w:p w:rsidR="00DE59FB" w:rsidRPr="0020104F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5A26CA" w:rsidRDefault="005A26CA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26CA" w:rsidRDefault="005A26CA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26CA" w:rsidRDefault="005A26CA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14C1C">
        <w:rPr>
          <w:rFonts w:ascii="Times New Roman" w:hAnsi="Times New Roman" w:cs="Times New Roman"/>
          <w:sz w:val="28"/>
          <w:szCs w:val="24"/>
        </w:rPr>
        <w:t>Направление: краеведческое</w:t>
      </w:r>
    </w:p>
    <w:p w:rsidR="00DE59FB" w:rsidRPr="00414C1C" w:rsidRDefault="007A724E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 реализации: 1 год</w:t>
      </w:r>
      <w:r w:rsidR="00DE59FB" w:rsidRPr="00414C1C">
        <w:rPr>
          <w:rFonts w:ascii="Times New Roman" w:hAnsi="Times New Roman" w:cs="Times New Roman"/>
          <w:sz w:val="28"/>
          <w:szCs w:val="24"/>
        </w:rPr>
        <w:t xml:space="preserve"> (2017 -2018  учебный</w:t>
      </w:r>
      <w:proofErr w:type="gramStart"/>
      <w:r w:rsidR="00DE59FB" w:rsidRPr="00414C1C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DE59FB" w:rsidRPr="00414C1C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E59FB" w:rsidRPr="00414C1C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="00DE59FB" w:rsidRPr="00414C1C">
        <w:rPr>
          <w:rFonts w:ascii="Times New Roman" w:hAnsi="Times New Roman" w:cs="Times New Roman"/>
          <w:sz w:val="28"/>
          <w:szCs w:val="24"/>
        </w:rPr>
        <w:t>од)</w:t>
      </w:r>
    </w:p>
    <w:p w:rsidR="00DE59FB" w:rsidRPr="00414C1C" w:rsidRDefault="00DE59FB" w:rsidP="00414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14C1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</w:t>
      </w:r>
    </w:p>
    <w:p w:rsidR="00DE59FB" w:rsidRPr="00414C1C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4C58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C1C" w:rsidRDefault="00414C1C" w:rsidP="00F13E7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E59FB" w:rsidRPr="0020104F" w:rsidRDefault="00DE59FB" w:rsidP="004C58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04F">
        <w:rPr>
          <w:rFonts w:ascii="Times New Roman" w:hAnsi="Times New Roman" w:cs="Times New Roman"/>
          <w:sz w:val="24"/>
          <w:szCs w:val="24"/>
        </w:rPr>
        <w:t>Разработал  воспитатель:</w:t>
      </w:r>
    </w:p>
    <w:p w:rsidR="00DE59FB" w:rsidRPr="0020104F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0104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414C1C" w:rsidRPr="0020104F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Pr="0020104F">
        <w:rPr>
          <w:rFonts w:ascii="Times New Roman" w:hAnsi="Times New Roman" w:cs="Times New Roman"/>
          <w:sz w:val="28"/>
          <w:szCs w:val="24"/>
        </w:rPr>
        <w:t>Куликова И.Ю.</w:t>
      </w:r>
    </w:p>
    <w:p w:rsidR="00DE59FB" w:rsidRPr="0020104F" w:rsidRDefault="00DE59FB" w:rsidP="004C5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E59FB" w:rsidRPr="00414C1C" w:rsidRDefault="00DE59FB" w:rsidP="005A2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14C1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E59FB" w:rsidRPr="00414C1C" w:rsidRDefault="00DE59FB" w:rsidP="004C5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32E17" w:rsidRPr="00414C1C" w:rsidRDefault="00DE59FB" w:rsidP="004C5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14C1C">
        <w:rPr>
          <w:rFonts w:ascii="Times New Roman" w:hAnsi="Times New Roman" w:cs="Times New Roman"/>
          <w:sz w:val="28"/>
          <w:szCs w:val="24"/>
        </w:rPr>
        <w:t>п</w:t>
      </w:r>
      <w:proofErr w:type="gramStart"/>
      <w:r w:rsidRPr="00414C1C">
        <w:rPr>
          <w:rFonts w:ascii="Times New Roman" w:hAnsi="Times New Roman" w:cs="Times New Roman"/>
          <w:sz w:val="28"/>
          <w:szCs w:val="24"/>
        </w:rPr>
        <w:t>.С</w:t>
      </w:r>
      <w:proofErr w:type="gramEnd"/>
      <w:r w:rsidRPr="00414C1C">
        <w:rPr>
          <w:rFonts w:ascii="Times New Roman" w:hAnsi="Times New Roman" w:cs="Times New Roman"/>
          <w:sz w:val="28"/>
          <w:szCs w:val="24"/>
        </w:rPr>
        <w:t>лавный 2017 год</w:t>
      </w:r>
    </w:p>
    <w:p w:rsidR="00414C1C" w:rsidRPr="00414C1C" w:rsidRDefault="00432E17" w:rsidP="00414C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414C1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                                           </w:t>
      </w:r>
      <w:r w:rsidR="00414C1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                              </w:t>
      </w:r>
    </w:p>
    <w:p w:rsidR="00414C1C" w:rsidRDefault="00414C1C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14C1C" w:rsidRDefault="00414C1C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14C1C" w:rsidRDefault="00414C1C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14C1C" w:rsidRDefault="00414C1C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32E17" w:rsidRPr="0020104F" w:rsidRDefault="00432E17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0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 «Любовь к родному краю, знание его истории – основа,</w:t>
      </w:r>
    </w:p>
    <w:p w:rsidR="00432E17" w:rsidRPr="0020104F" w:rsidRDefault="00432E17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0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 которой только и может осуществляться</w:t>
      </w:r>
    </w:p>
    <w:p w:rsidR="00432E17" w:rsidRPr="0020104F" w:rsidRDefault="00432E17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0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рост духовной культуры всего общества».</w:t>
      </w:r>
    </w:p>
    <w:p w:rsidR="00432E17" w:rsidRPr="0020104F" w:rsidRDefault="00432E17" w:rsidP="004C58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0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Д.С.Лихачёв  </w:t>
      </w: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414C1C" w:rsidRDefault="00432E17" w:rsidP="00414C1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="00414C1C" w:rsidRPr="004C5802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Пояснительная записка.</w:t>
      </w: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414C1C" w:rsidRDefault="00414C1C" w:rsidP="00414C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“Мира не узнаешь, не зная края своего!”</w:t>
      </w:r>
    </w:p>
    <w:p w:rsidR="00432E17" w:rsidRPr="004C5802" w:rsidRDefault="00432E17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F2339B" w:rsidRPr="004C5802" w:rsidRDefault="00F2339B" w:rsidP="004C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Малая Родина ребенка – это и природа, </w:t>
      </w:r>
      <w:r w:rsidR="00414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которая его окружает, семья, дом, школа, э</w:t>
      </w:r>
      <w:r w:rsidR="00414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памятные места родного поселка</w:t>
      </w:r>
      <w:proofErr w:type="gramStart"/>
      <w:r w:rsidR="00414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414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исторические и культурные</w:t>
      </w:r>
      <w:r w:rsidR="00414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места  города Торжка, и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конечно, это люди, гордость и слава родного города.</w:t>
      </w:r>
    </w:p>
    <w:p w:rsidR="00F2339B" w:rsidRDefault="00F2339B" w:rsidP="004C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Краеведение – благодатная почва, позволяющая воспитывать у детей любовь к родному городу, краю, Отечеству.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Творческое объединение младших школьников “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Юные краеведы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помогает формированию у учащихся целос</w:t>
      </w:r>
      <w:r w:rsidR="00295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тного представления о своих школе, поселке, городе, стране. </w:t>
      </w:r>
      <w:proofErr w:type="gramEnd"/>
    </w:p>
    <w:p w:rsidR="005A26CA" w:rsidRPr="004C5802" w:rsidRDefault="005A26CA" w:rsidP="004C5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339B" w:rsidRPr="00414C1C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14C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Это способствует развитию: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креативных</w:t>
      </w:r>
      <w:proofErr w:type="spell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способностей учащихся,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становлению гражданской позиции по отношению к окружающему миру и общественным явлениям,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толерантности и толерантного поведения,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укреплению семейных связей: заинтересованность содержанием работы кружка не только учащимися, но и родителями;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богатых возможностей для большого количества учащихся;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истории города через семейные архивы, рассказы родителей, бабушек и дедушек, других родственников;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жизни края в семье через беседы, совместное чтение краеведческой литературы, книг писателей, семейные экскурсии;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работа родителей и детей в деле охраны и восстановления природы; города, памятников истории и культуры;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совместное решение задач, стоящих перед местными жителями (все это объективно работает на укрепление отношений между представителями разных поколений в семье),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экологической культуры,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самостоятельно оценивать уровень безопасности окружающей среды как среды жизнедеятельности,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познавательных интересов, интеллектуальных и творческих способностей,</w:t>
      </w:r>
    </w:p>
    <w:p w:rsidR="00F2339B" w:rsidRPr="004C5802" w:rsidRDefault="00F2339B" w:rsidP="004C5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стимулирование стремления знать как можно больше о родном крае,</w:t>
      </w:r>
    </w:p>
    <w:p w:rsidR="00F2339B" w:rsidRPr="004C5802" w:rsidRDefault="00F2339B" w:rsidP="002955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</w:t>
      </w:r>
    </w:p>
    <w:p w:rsidR="00F2339B" w:rsidRPr="004C5802" w:rsidRDefault="00F2339B" w:rsidP="002955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способности и готовности к использованию краеведческих знаний и умений в повседневной жизни,</w:t>
      </w:r>
    </w:p>
    <w:p w:rsidR="002955F4" w:rsidRPr="002955F4" w:rsidRDefault="00F2339B" w:rsidP="002955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видению своего места в решении местных проблем сегодня и тех вопросов, которые будут стоять перед ними в будущем</w:t>
      </w:r>
      <w:r w:rsidR="00295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2339B" w:rsidRPr="002955F4" w:rsidRDefault="00F2339B" w:rsidP="002955F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 родного края необходимо уже на начальной ступени образования, так как именно в этом возрасте закладываются основные качества личности.</w:t>
      </w:r>
    </w:p>
    <w:p w:rsidR="00414C1C" w:rsidRPr="004C5802" w:rsidRDefault="00414C1C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4C5802" w:rsidRPr="004C5802" w:rsidRDefault="004C5802" w:rsidP="004C580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4C5802" w:rsidRPr="004C5802" w:rsidRDefault="004C5802" w:rsidP="004C58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802">
        <w:rPr>
          <w:rFonts w:ascii="Times New Roman" w:hAnsi="Times New Roman" w:cs="Times New Roman"/>
          <w:b/>
          <w:bCs/>
          <w:i/>
          <w:sz w:val="24"/>
          <w:szCs w:val="24"/>
        </w:rPr>
        <w:t>Актуальность программы</w:t>
      </w:r>
    </w:p>
    <w:p w:rsidR="004C5802" w:rsidRPr="004C5802" w:rsidRDefault="004C5802" w:rsidP="00201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02">
        <w:rPr>
          <w:rFonts w:ascii="Times New Roman" w:hAnsi="Times New Roman" w:cs="Times New Roman"/>
          <w:sz w:val="24"/>
          <w:szCs w:val="24"/>
        </w:rPr>
        <w:t>В настоящее время среди наиболее острых проблем, стоящих перед начальным образованием, выступает проблема становления у школьников ценностного отношения к культуре и традициям родного края, к традициям своей семьи, родной стране, воспитания основ гражданственности. Как показывают современные исследования, ценностное отношение к Родине является важной составляющей опыта личности, и поэтому оно должно стать значимым компонентом образования человека.</w:t>
      </w:r>
    </w:p>
    <w:p w:rsidR="004C5802" w:rsidRPr="004C5802" w:rsidRDefault="004C5802" w:rsidP="004C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02">
        <w:rPr>
          <w:rFonts w:ascii="Times New Roman" w:hAnsi="Times New Roman" w:cs="Times New Roman"/>
          <w:sz w:val="24"/>
          <w:szCs w:val="24"/>
        </w:rPr>
        <w:t>В начальной школе  закладываются возможности для развития высших нравственных чувств, в том числе ценностного отношения к родному краю  малой и большой Родине, воспитания основ гражданственности. Основой в воспитании у школьников гражданских чувств являются накопление детьми социального опыта  жизни  в своем Отечестве, усвоение  принятых в обществе норм поведения, развитие интереса к ее истории и культуре, формирование позитивного отношения к прошлому и настоящему родной страны, родного края.</w:t>
      </w:r>
    </w:p>
    <w:p w:rsidR="004C5802" w:rsidRPr="004C5802" w:rsidRDefault="004C5802" w:rsidP="004C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02">
        <w:rPr>
          <w:rFonts w:ascii="Times New Roman" w:hAnsi="Times New Roman" w:cs="Times New Roman"/>
          <w:sz w:val="24"/>
          <w:szCs w:val="24"/>
        </w:rPr>
        <w:t>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 При этом географические и природные особенности, местные культурно-исторические обычаи и традиции, народное творчество являются для  школьников наиболее доступными средствами формирования положительного отношения к своей малой родине, развитие интереса к разным сторонам жизни родного края. Все это делает актуальным краеведческую работу в начальном звене образовательного учреждения.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информационного пространства, в создании предпосылок исследовательской деятельности младших школьников.</w:t>
      </w:r>
    </w:p>
    <w:p w:rsidR="004C5802" w:rsidRDefault="004C5802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642CD2" w:rsidRPr="00642CD2" w:rsidRDefault="00642CD2" w:rsidP="00642C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bCs/>
          <w:sz w:val="24"/>
          <w:szCs w:val="24"/>
        </w:rPr>
        <w:t>Цель:</w:t>
      </w:r>
    </w:p>
    <w:p w:rsidR="00642CD2" w:rsidRPr="00642CD2" w:rsidRDefault="00642CD2" w:rsidP="00642CD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воспитание в детях чувства патриотизма через ознакомление с ис</w:t>
      </w:r>
      <w:r w:rsidR="00D25BE4">
        <w:rPr>
          <w:rFonts w:ascii="Times New Roman" w:hAnsi="Times New Roman"/>
          <w:sz w:val="24"/>
          <w:szCs w:val="24"/>
        </w:rPr>
        <w:t>торией и традициями родной школы, поселка, района, области, страны</w:t>
      </w:r>
      <w:r w:rsidRPr="00642CD2">
        <w:rPr>
          <w:rFonts w:ascii="Times New Roman" w:hAnsi="Times New Roman"/>
          <w:sz w:val="24"/>
          <w:szCs w:val="24"/>
        </w:rPr>
        <w:t>;</w:t>
      </w:r>
    </w:p>
    <w:p w:rsidR="00642CD2" w:rsidRPr="00642CD2" w:rsidRDefault="00642CD2" w:rsidP="00642CD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развитие интереса к изучению окружающего мира родного края.</w:t>
      </w:r>
    </w:p>
    <w:p w:rsidR="00642CD2" w:rsidRPr="00642CD2" w:rsidRDefault="00642CD2" w:rsidP="00642C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bCs/>
          <w:sz w:val="24"/>
          <w:szCs w:val="24"/>
        </w:rPr>
        <w:t>Задачи:</w:t>
      </w:r>
    </w:p>
    <w:p w:rsidR="00642CD2" w:rsidRPr="00642CD2" w:rsidRDefault="00642CD2" w:rsidP="00642C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bCs/>
          <w:sz w:val="24"/>
          <w:szCs w:val="24"/>
        </w:rPr>
        <w:t>Обучающие:</w:t>
      </w:r>
    </w:p>
    <w:p w:rsidR="00642CD2" w:rsidRPr="00642CD2" w:rsidRDefault="00642CD2" w:rsidP="00642CD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 xml:space="preserve"> изучение истории родного края;</w:t>
      </w:r>
    </w:p>
    <w:p w:rsidR="00642CD2" w:rsidRPr="00642CD2" w:rsidRDefault="00642CD2" w:rsidP="00642CD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ознакомление с основами краеведческой работы, практическое накопление опыта;</w:t>
      </w:r>
    </w:p>
    <w:p w:rsidR="00642CD2" w:rsidRPr="00642CD2" w:rsidRDefault="00642CD2" w:rsidP="00642CD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привитие навыков исследовательской работы с историческими, архивными и литературными источниками.</w:t>
      </w:r>
    </w:p>
    <w:p w:rsidR="00642CD2" w:rsidRPr="00642CD2" w:rsidRDefault="00642CD2" w:rsidP="00642C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bCs/>
          <w:sz w:val="24"/>
          <w:szCs w:val="24"/>
        </w:rPr>
        <w:t>Развивающие:</w:t>
      </w:r>
    </w:p>
    <w:p w:rsidR="00642CD2" w:rsidRPr="00642CD2" w:rsidRDefault="00642CD2" w:rsidP="00642CD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обучение приемам самостоятельной и коллективной работы, самоконтроля и взаимоконтроля;</w:t>
      </w:r>
    </w:p>
    <w:p w:rsidR="00642CD2" w:rsidRPr="00642CD2" w:rsidRDefault="00642CD2" w:rsidP="00642CD2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организация творческой деятельности, самостоятельных занятий по краеведению.</w:t>
      </w:r>
    </w:p>
    <w:p w:rsidR="00642CD2" w:rsidRPr="00642CD2" w:rsidRDefault="00642CD2" w:rsidP="00642C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bCs/>
          <w:sz w:val="24"/>
          <w:szCs w:val="24"/>
        </w:rPr>
        <w:t>Воспитывающие:</w:t>
      </w:r>
    </w:p>
    <w:p w:rsidR="00642CD2" w:rsidRPr="00642CD2" w:rsidRDefault="00642CD2" w:rsidP="00642CD2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CD2">
        <w:rPr>
          <w:rFonts w:ascii="Times New Roman" w:hAnsi="Times New Roman"/>
          <w:sz w:val="24"/>
          <w:szCs w:val="24"/>
        </w:rPr>
        <w:t>воспитание уважения к историческому прошлому родного края, бережного отношения к памятникам истории и культуры;</w:t>
      </w:r>
    </w:p>
    <w:p w:rsidR="00642CD2" w:rsidRDefault="00642CD2" w:rsidP="00642C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2CD2">
        <w:rPr>
          <w:rFonts w:ascii="Times New Roman" w:hAnsi="Times New Roman" w:cs="Times New Roman"/>
          <w:sz w:val="24"/>
          <w:szCs w:val="24"/>
        </w:rPr>
        <w:t xml:space="preserve">формирование личности ребенка, способной ориентироваться в обществе, воспитывать естественную потребность </w:t>
      </w:r>
      <w:r w:rsidR="00414C1C">
        <w:rPr>
          <w:rFonts w:ascii="Times New Roman" w:hAnsi="Times New Roman" w:cs="Times New Roman"/>
          <w:sz w:val="24"/>
          <w:szCs w:val="24"/>
        </w:rPr>
        <w:t>к познанию.</w:t>
      </w:r>
    </w:p>
    <w:p w:rsidR="00F2339B" w:rsidRPr="00642CD2" w:rsidRDefault="00F2339B" w:rsidP="00642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C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Учебно-методическое сопровождение</w:t>
      </w:r>
      <w:r w:rsidRPr="00642C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2339B" w:rsidRPr="004C5802" w:rsidRDefault="00F2339B" w:rsidP="004C58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C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внеурочной деятельности. Познавательная деятельность. Проблемно – ценностное общение: пособие для учителей общеобразовательных учреждений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 Д.В. Григорьев, П.В. Степанов.– М.: Просвещение, 2011г.</w:t>
      </w:r>
    </w:p>
    <w:p w:rsidR="00F2339B" w:rsidRPr="004C5802" w:rsidRDefault="00F2339B" w:rsidP="004C58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Примерные программы внеурочной деятельности. Начальное и среднее образование/ (В.А.Горский, А.А. Тимофеев, Д.В. Смирнов и др.); под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ед. В.А. Горского.– 2-изд.– М.: Просвещение, 2011</w:t>
      </w:r>
    </w:p>
    <w:p w:rsidR="00F2339B" w:rsidRPr="004C5802" w:rsidRDefault="00F2339B" w:rsidP="004C58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Е.Медведев, М. </w:t>
      </w:r>
      <w:proofErr w:type="spell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Виданов</w:t>
      </w:r>
      <w:proofErr w:type="spell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“Край родной, навек любимый” – пособие по историческому краеведению.– Куйбышевское кн. изд-во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Участники внеурочной деятельности:</w:t>
      </w:r>
    </w:p>
    <w:p w:rsidR="00F2339B" w:rsidRPr="004C5802" w:rsidRDefault="00F2339B" w:rsidP="004C58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Учитель.</w:t>
      </w:r>
    </w:p>
    <w:p w:rsidR="00F2339B" w:rsidRPr="004C5802" w:rsidRDefault="00DE59FB" w:rsidP="004C58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</w:t>
      </w:r>
      <w:r w:rsidR="00F2339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2339B" w:rsidRPr="004C5802" w:rsidRDefault="00F2339B" w:rsidP="004C58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Возраст учащихся.</w:t>
      </w:r>
    </w:p>
    <w:p w:rsidR="00F2339B" w:rsidRPr="004C5802" w:rsidRDefault="00DE59F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“ Юные краеведы</w:t>
      </w:r>
      <w:r w:rsidR="00F2339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 предназначена для проведения кружка в средней общеобразовательной школе. Она рассчитана на детей младшего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школьного возраста 6</w:t>
      </w:r>
      <w:r w:rsidR="00F2339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–8 лет. В кружок принимаются все желающие без специального отбора.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Режим занятия.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рассчитана на один год обучения. Общая продолжи</w:t>
      </w:r>
      <w:r w:rsidR="004201D9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тельность обучения составляет 64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часа (2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неделю) учебных часов практических и теоретическ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 занятий.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предполагается проводить во второй половине дн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2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неделю.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Формы проведения занятий: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Учитывая возрастные и психологические особенности учащихся, для реализации программы используются различные формы и методы обучения:</w:t>
      </w:r>
    </w:p>
    <w:p w:rsidR="00F2339B" w:rsidRPr="004C5802" w:rsidRDefault="00F70CA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 (по поселку</w:t>
      </w:r>
      <w:r w:rsidR="00F2339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Викторины;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Конференции;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Конкурсы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– лекции; уроки – встречи;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документами; СМИ;</w:t>
      </w:r>
    </w:p>
    <w:p w:rsidR="00F2339B" w:rsidRPr="004C5802" w:rsidRDefault="00F2339B" w:rsidP="004C58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Проекты, доклады, сообщения, исследовательская деятельность.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Краеведческий материал можно использовать фрагментарно на различных уроках: в текстах, предложениях по русскому языку, задачах по математике, беседах по литературному чтению, окружающему миру.</w:t>
      </w:r>
    </w:p>
    <w:p w:rsidR="00F2339B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Важная составляющая краеведения – элементарная поисково-исследовательская деятельность учащихся по заданию или инструкции учителя.</w:t>
      </w:r>
    </w:p>
    <w:p w:rsidR="0020104F" w:rsidRPr="004C5802" w:rsidRDefault="0020104F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339B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Условия для реализации программы.</w:t>
      </w:r>
    </w:p>
    <w:p w:rsidR="0020104F" w:rsidRPr="004C5802" w:rsidRDefault="0020104F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2339B" w:rsidRPr="004C5802" w:rsidRDefault="00F2339B" w:rsidP="002010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успешной реализации данной программы необходимо соблюдать ряд условий:</w:t>
      </w:r>
    </w:p>
    <w:p w:rsidR="00F2339B" w:rsidRPr="004C5802" w:rsidRDefault="00F2339B" w:rsidP="004C580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занятий вне класса:</w:t>
      </w:r>
      <w:r w:rsidR="00F70CA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школьном музее, в библиотеке, в сельском клубе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гостях у односельчан, на экскурсии в природу.</w:t>
      </w:r>
    </w:p>
    <w:p w:rsidR="00F2339B" w:rsidRPr="004C5802" w:rsidRDefault="00F2339B" w:rsidP="004C580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к работе старшего поколения (бабушек и дедушек).</w:t>
      </w:r>
    </w:p>
    <w:p w:rsidR="00F2339B" w:rsidRPr="004C5802" w:rsidRDefault="00F2339B" w:rsidP="004C580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рабочем столе учителя должны быть методические пособия, дидактические материалы.</w:t>
      </w:r>
    </w:p>
    <w:p w:rsidR="00F2339B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обеспечивает достижение учащимися 1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-3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личностных, метапредметных и предметных результатов.</w:t>
      </w:r>
    </w:p>
    <w:p w:rsidR="0020104F" w:rsidRPr="004C5802" w:rsidRDefault="0020104F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Личностные результаты:</w:t>
      </w:r>
    </w:p>
    <w:p w:rsidR="00F2339B" w:rsidRPr="004C5802" w:rsidRDefault="00F2339B" w:rsidP="004C58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целостного взгляда на мир в единстве и разнообразии природы, народов, культур и религий;</w:t>
      </w:r>
    </w:p>
    <w:p w:rsidR="00F2339B" w:rsidRPr="004C5802" w:rsidRDefault="00F2339B" w:rsidP="004C58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художественно-эстетического вкуса, эстетических потребностей,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ценностей и чувств на основе опыта слушания и заучивания наизусть произведений художественной литературы;</w:t>
      </w:r>
    </w:p>
    <w:p w:rsidR="00F2339B" w:rsidRPr="004C5802" w:rsidRDefault="00F2339B" w:rsidP="004C58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начальными навыками адаптации к школе, к школьному коллективу;</w:t>
      </w:r>
    </w:p>
    <w:p w:rsidR="00F2339B" w:rsidRPr="004C5802" w:rsidRDefault="00F2339B" w:rsidP="004C58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навыков сотрудничества с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F2339B" w:rsidRPr="004C5802" w:rsidRDefault="00F2339B" w:rsidP="004C580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к самооценке на основе критериев успешности учебной деятельности.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proofErr w:type="spellStart"/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результаты:</w:t>
      </w:r>
    </w:p>
    <w:p w:rsidR="00F2339B" w:rsidRPr="004C5802" w:rsidRDefault="00F2339B" w:rsidP="004C58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свои действия в соответствии с поставленной задачей, условиями её реализации;</w:t>
      </w:r>
    </w:p>
    <w:p w:rsidR="00F2339B" w:rsidRPr="004C5802" w:rsidRDefault="00F2339B" w:rsidP="004C58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F2339B" w:rsidRPr="004C5802" w:rsidRDefault="00F2339B" w:rsidP="004C58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F2339B" w:rsidRPr="004C5802" w:rsidRDefault="00F2339B" w:rsidP="004C58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навыками смыслового чтения текстов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F2339B" w:rsidRPr="004C5802" w:rsidRDefault="00F2339B" w:rsidP="004C580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Предметные результаты: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Знать: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историю своего имени;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 режим дня;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простейшие правила личной гигиены, их значение для здоровья человека;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 домашний адрес;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семья, обязанности члена семьи;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имена, отчества членов своей семьи, учительницы, директора школы;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своих родителей;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сельские профессии;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в общественных местах;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своей школы, школьный стадион, пришкольный участок;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историю происхождения своего города;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достопримечательности города и края;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несколько растений и животных города;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является частью природы;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символику Российского государства;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столицу нашей Родины;</w:t>
      </w:r>
    </w:p>
    <w:p w:rsidR="00F2339B" w:rsidRPr="004C5802" w:rsidRDefault="00F2339B" w:rsidP="004C580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президента России.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Уметь: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своих ближайших родственников;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некоторые поручения в своей семье;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охраны и укрепления здоровья;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личной гигиены;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хранить старинные семейные вещи;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поддерживать чистоту в школе и дома;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на пришкольном участке и у себя на огороде;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заботиться и ухаживать за домашними животными;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микрорайоне школы и выбирать наиболее безопасный путь из школы домой и из дома в школу;</w:t>
      </w:r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</w:t>
      </w:r>
      <w:r w:rsidR="00EA1E9F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тироваться по карте Тверской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и находить свой город</w:t>
      </w:r>
      <w:r w:rsidR="00EA1E9F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поселок</w:t>
      </w:r>
      <w:proofErr w:type="gramStart"/>
      <w:r w:rsidR="00EA1E9F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proofErr w:type="gramEnd"/>
    </w:p>
    <w:p w:rsidR="00F2339B" w:rsidRPr="004C5802" w:rsidRDefault="00F2339B" w:rsidP="004C580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наблюдать за измен</w:t>
      </w:r>
      <w:r w:rsidR="00EA1E9F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ениями в природе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Работа с родителями.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анкетирование родителей учащихся 1 класса в начале года о необходимости работы внеурочной деятельности для их детей и в конце учебного года с целью проверки удовлетворенности достигнутыми результатами;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организация экскурсий в </w:t>
      </w:r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.Т</w:t>
      </w:r>
      <w:proofErr w:type="gramEnd"/>
      <w:r w:rsidR="00DE59F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оржок  , районные музеи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школьный музей и экскурсии на природу.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подготовка и проведение совместного мероприятия “Мои земляки в Великой Отечественной войне”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первом году обучения ребята изучают историю своей семьи, семейные традиции, семейные реликвии. Важно начать процесс патриотического воспитания с семьи. Не секрет, что чем старше становятся дети, тем больше они отдаляются от семьи, тем больше их притягивает улица. Необходимо не пропустить момент, когда дети еще готовы обращаться за помощью к своим близким людям, родителям, бабушкам и дедушкам. Взрослые члены семьи всегда готовы прийти на помощь малышам. Происходит укрепление семейных отношений, укрепляется связь поколений, бабушки и дедушки чувствуют свою необходимость. Растет уровень нравственности в семье. Появляется чувство общей гордости за членов своего рода. Родители, бабушки и дедушки – активные участники всех итоговых мероприятий, помощники педагога.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Содержание программы.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Введение. (1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Ознакомление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планом работы.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Промежуточная диагностика.</w:t>
      </w:r>
    </w:p>
    <w:p w:rsidR="00F2339B" w:rsidRPr="004C5802" w:rsidRDefault="00F17340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“Я и моя семья”. (8</w:t>
      </w:r>
      <w:r w:rsidR="00F2339B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узнают, каким должен быть человек по отношению к старшим, сверстникам, малышам, к себе. Чем человек похож на животных и чем отличается. Одно из важнейших отличий человека от животных – способность творить, изобретать. Чем отличаются друг от друга и чем могут быть похожи люди. Какие черты характера человека позволяют судить о его красоте (щедрость, искренность, доброта, честность, умение дружить). Что делает человека некрасивым (грубость, неряшливость, жадность, леность, нечестность). Учащиеся знакомятся с правилами поведения в общественных местах. Учатся давать объективную оценку своих и чужих поступков; уважать чужое мнение. Семья, в которой ты живёшь: состав семьи, сколько поколений живёт в семье. Твоя родословная: ближайшие родственники и предки. Профессии твоих родителей и предков. Семейные традиции в твоей семье. Распределение обязанностей членов семьи. Старинные семейные вещи, фотографии.</w:t>
      </w:r>
    </w:p>
    <w:p w:rsidR="00F2339B" w:rsidRPr="004C5802" w:rsidRDefault="00F91D8E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“Моя школа”. (6</w:t>
      </w:r>
      <w:r w:rsidR="00F2339B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и её место в жизни ребёнка. Взаимоотношения, взаимопомощь в классе, дома, в школе. Изучают безопасный маршрут от дома до школы.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ребёнком взаимоотношений, взаимопомощи. Определение своей роли в жизни классного коллектива. Правила поведения в школе, их сущность. Необходимость организации школьной жизни по определённым правилам. Оценка соблюдения или несоблюдения правил отдельными учениками, объяснения своего мнения.</w:t>
      </w:r>
    </w:p>
    <w:p w:rsidR="00F91D8E" w:rsidRPr="004C5802" w:rsidRDefault="00F91D8E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“Мой поселок Славный ”. (5 ч.)</w:t>
      </w:r>
    </w:p>
    <w:p w:rsidR="00F91D8E" w:rsidRPr="004C5802" w:rsidRDefault="00F91D8E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Место родного поселка  на карте Тверской  области. Учащиеся знакомятся с важнейшими достопримечательностями и культурными ценности родного посёлка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Славный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Знакомятся с замечательными людьми поселка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Славный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1D8E" w:rsidRPr="004C5802" w:rsidRDefault="00F91D8E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339B" w:rsidRPr="004C5802" w:rsidRDefault="00453F91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“Мой Торжокский район ”. (10</w:t>
      </w:r>
      <w:r w:rsidR="00F2339B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возникновения района. Знакомство с сёлами райо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на. Работа с картой Тверской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области. История происхождений и названий улиц родного края. Каким бы хотелось видеть свой район в будущем. Как соизмерить потребности района и его возможности. Что нужно сделать для того, чтобы родной район процветал, чтобы сохранить его красоту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будущих поколений. Бережное отношение к историческим названиям – залог сохранения национальных традиций, быта, их назначениями и мест</w:t>
      </w:r>
      <w:r w:rsidR="00DB19C3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орасположением; преобладающими </w:t>
      </w:r>
      <w:r w:rsidR="00965B44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рофессиями в районе; условиями жизни человека в селе.</w:t>
      </w:r>
    </w:p>
    <w:p w:rsidR="00F2339B" w:rsidRPr="004C5802" w:rsidRDefault="00DE45EE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“Мой край Тверской”.(12</w:t>
      </w:r>
      <w:r w:rsidR="00F2339B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ро</w:t>
      </w:r>
      <w:r w:rsidR="00C254BA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дного края на карте Тверской области</w:t>
      </w:r>
      <w:r w:rsidR="002A2CF5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Ближайшие соседи. Особенности природы края: водоёмы, рельеф, растительный и животный мир. Красота природы края. Достопримечательности и культурные ценности родного края. Народные обычаи. Пробуждение эмоционально ценностного отношения к культурному и природному наследию родного края, гордость за своих соотечественников, создавших и оберегающих это наследие.</w:t>
      </w: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“Моё о</w:t>
      </w:r>
      <w:r w:rsidR="00DE45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течество”. (11</w:t>
      </w: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узнают, кто такой гражданин, как осуществляется управление в нашей стране, как проходит голосование. Вводит</w:t>
      </w:r>
      <w:r w:rsidR="00C254BA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понятия "президент"</w:t>
      </w:r>
      <w:proofErr w:type="gramStart"/>
      <w:r w:rsidR="00C254BA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</w:t>
      </w:r>
      <w:r w:rsidR="00C254BA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твенная Дума",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"правительство". Учащиеся узнают о главных праздниках страны, вводится понятие "государственный праздник". Даётся понятие Родины. Формируется отношение к Родине, как к матери. Учащиеся осознают неразрывную свя</w:t>
      </w:r>
      <w:r w:rsidR="00B82EFF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зь истории и развития Тверской 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с историей и развитием всего нашего государства.</w:t>
      </w:r>
    </w:p>
    <w:p w:rsidR="00F2339B" w:rsidRPr="004C5802" w:rsidRDefault="00DE45EE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“Природа и мы”. (1</w:t>
      </w:r>
      <w:r w:rsidR="00DB19C3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0</w:t>
      </w:r>
      <w:r w:rsidR="00F2339B"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ч.)</w:t>
      </w:r>
    </w:p>
    <w:p w:rsidR="00F2339B" w:rsidRPr="004C5802" w:rsidRDefault="00F2339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знакомятся с природой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растениями, котор</w:t>
      </w:r>
      <w:r w:rsidR="00DB19C3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 растут в окрестностях поселка,  животными, обитающими в Тверской области. Животные  из красной книги.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Лекарственные и ядовитые растения. Узнают о животных, обитающих в лесах. Вводятся понятия “флора” и “фауна”, “заповедник”. Формируется бережное отношение к окружающей с</w:t>
      </w:r>
      <w:r w:rsidR="00B732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реде.</w:t>
      </w:r>
    </w:p>
    <w:p w:rsidR="00F2339B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Итоговая диагностика. (1 ч.)</w:t>
      </w:r>
    </w:p>
    <w:p w:rsidR="0093311C" w:rsidRPr="004C5802" w:rsidRDefault="0093311C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2339B" w:rsidRPr="004C5802" w:rsidRDefault="00F2339B" w:rsidP="004C5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4C58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Список литературы:</w:t>
      </w:r>
    </w:p>
    <w:p w:rsidR="00F2339B" w:rsidRPr="004C5802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со школьниками в краеведческом музее. Изд. </w:t>
      </w:r>
      <w:proofErr w:type="spell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Владос</w:t>
      </w:r>
      <w:proofErr w:type="spell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2001 год.</w:t>
      </w:r>
    </w:p>
    <w:p w:rsidR="00F2339B" w:rsidRPr="004C5802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Музей и дети. Изд. Академия, М. 2000 год.</w:t>
      </w:r>
    </w:p>
    <w:p w:rsidR="00F2339B" w:rsidRPr="004C5802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Музей воспитывает </w:t>
      </w:r>
      <w:proofErr w:type="gramStart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юных</w:t>
      </w:r>
      <w:proofErr w:type="gramEnd"/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изд. Просвещение, 1988 год.</w:t>
      </w:r>
    </w:p>
    <w:p w:rsidR="00F2339B" w:rsidRPr="004C5802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Методика историко-краеведческой работы в школе. Изд. Просвещение, М. 1982г.</w:t>
      </w:r>
    </w:p>
    <w:p w:rsidR="00F2339B" w:rsidRPr="004C5802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Шестаков А</w:t>
      </w:r>
      <w:proofErr w:type="gramStart"/>
      <w:r w:rsidRPr="004C580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,Н</w:t>
      </w:r>
      <w:proofErr w:type="gramEnd"/>
      <w:r w:rsidRPr="004C5802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“Мой край родной”</w:t>
      </w:r>
    </w:p>
    <w:p w:rsidR="002A2CF5" w:rsidRPr="004C5802" w:rsidRDefault="002A2CF5" w:rsidP="0093311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02">
        <w:rPr>
          <w:rFonts w:ascii="Times New Roman" w:hAnsi="Times New Roman" w:cs="Times New Roman"/>
          <w:sz w:val="24"/>
          <w:szCs w:val="24"/>
        </w:rPr>
        <w:t xml:space="preserve">. «С чего начинается Родина?» / Под ред. Л. А. </w:t>
      </w:r>
      <w:proofErr w:type="spellStart"/>
      <w:r w:rsidRPr="004C5802">
        <w:rPr>
          <w:rFonts w:ascii="Times New Roman" w:hAnsi="Times New Roman" w:cs="Times New Roman"/>
          <w:sz w:val="24"/>
          <w:szCs w:val="24"/>
        </w:rPr>
        <w:t>Кондрыкиной</w:t>
      </w:r>
      <w:proofErr w:type="spellEnd"/>
      <w:r w:rsidRPr="004C5802">
        <w:rPr>
          <w:rFonts w:ascii="Times New Roman" w:hAnsi="Times New Roman" w:cs="Times New Roman"/>
          <w:sz w:val="24"/>
          <w:szCs w:val="24"/>
        </w:rPr>
        <w:t>. – М.: ТЦ Сфера, 2005.</w:t>
      </w:r>
    </w:p>
    <w:p w:rsidR="00F2339B" w:rsidRDefault="00F2339B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школьного музея.</w:t>
      </w:r>
    </w:p>
    <w:p w:rsidR="00606715" w:rsidRPr="0093311C" w:rsidRDefault="00606715" w:rsidP="0093311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«Православные святыни Тверской земли: учеб</w:t>
      </w:r>
      <w:proofErr w:type="gramStart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</w:t>
      </w:r>
      <w:proofErr w:type="gramEnd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особие для 5-10 классов </w:t>
      </w:r>
      <w:proofErr w:type="spellStart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общеобразов</w:t>
      </w:r>
      <w:proofErr w:type="spellEnd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учреждений : в 3 ч. ч.1, 2, 3 / [авт.-сост. Т.В. Бабушкина и др.]. – Москва: Русское слово; Тверь</w:t>
      </w:r>
      <w:proofErr w:type="gramStart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Парето-Принт</w:t>
      </w:r>
      <w:proofErr w:type="spellEnd"/>
      <w:r w:rsidRPr="0060671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, 2011. </w:t>
      </w:r>
    </w:p>
    <w:p w:rsidR="00606715" w:rsidRPr="0093311C" w:rsidRDefault="00606715" w:rsidP="0093311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Города под водой</w:t>
      </w:r>
      <w:proofErr w:type="gramStart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путешествие по затопленным берегам Верхней Волги / авт.-сост. В.И. Ерохин. - Тверь</w:t>
      </w:r>
      <w:proofErr w:type="gramStart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Гранд</w:t>
      </w:r>
      <w:proofErr w:type="gramStart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Твер</w:t>
      </w:r>
      <w:proofErr w:type="spellEnd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. полигр. </w:t>
      </w:r>
      <w:proofErr w:type="spellStart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комб</w:t>
      </w:r>
      <w:proofErr w:type="spellEnd"/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., 2012. </w:t>
      </w:r>
    </w:p>
    <w:p w:rsidR="0093311C" w:rsidRPr="0093311C" w:rsidRDefault="0093311C" w:rsidP="0093311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311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Фотографы Твери и Тверской губернии (1858-1929). Москва, «Вишневый пирог», 2011.</w:t>
      </w:r>
    </w:p>
    <w:p w:rsidR="0093311C" w:rsidRPr="0093311C" w:rsidRDefault="0093311C" w:rsidP="0093311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93311C">
        <w:rPr>
          <w:rFonts w:ascii="inherit" w:eastAsia="Times New Roman" w:hAnsi="inherit" w:cs="Arial"/>
          <w:bCs/>
          <w:color w:val="333333"/>
          <w:sz w:val="24"/>
          <w:szCs w:val="24"/>
          <w:lang w:eastAsia="ru-RU"/>
        </w:rPr>
        <w:t>Торжок: </w:t>
      </w:r>
      <w:r w:rsidRPr="0093311C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 xml:space="preserve">[буклет]: панорама ист. части города. Схема улиц города / [авт.-сост.: Н.А. Лопатина]. - Тверь: Книжный клуб, 2009. </w:t>
      </w:r>
    </w:p>
    <w:p w:rsidR="0093311C" w:rsidRPr="0093311C" w:rsidRDefault="0093311C" w:rsidP="0093311C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93311C" w:rsidRPr="0093311C" w:rsidRDefault="0093311C" w:rsidP="0093311C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06715" w:rsidRDefault="00606715" w:rsidP="006067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93311C" w:rsidRDefault="0093311C" w:rsidP="006067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93311C" w:rsidRDefault="0093311C" w:rsidP="006067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93311C" w:rsidRDefault="0093311C" w:rsidP="006067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93311C" w:rsidRPr="0093311C" w:rsidRDefault="0093311C" w:rsidP="00606715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06715" w:rsidRPr="00606715" w:rsidRDefault="00606715" w:rsidP="00606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04F" w:rsidRDefault="0020104F" w:rsidP="00201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104F" w:rsidRPr="004C5802" w:rsidRDefault="0020104F" w:rsidP="00201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339B" w:rsidRPr="004C5802" w:rsidRDefault="005B3C6B" w:rsidP="004C5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="00F2339B" w:rsidRPr="004C5802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Приложение.</w:t>
        </w:r>
      </w:hyperlink>
      <w:r w:rsidR="00F2339B" w:rsidRPr="004C58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Учебно-тематический план.</w:t>
      </w:r>
    </w:p>
    <w:tbl>
      <w:tblPr>
        <w:tblStyle w:val="a7"/>
        <w:tblW w:w="9571" w:type="dxa"/>
        <w:tblLayout w:type="fixed"/>
        <w:tblLook w:val="04A0"/>
      </w:tblPr>
      <w:tblGrid>
        <w:gridCol w:w="1263"/>
        <w:gridCol w:w="1255"/>
        <w:gridCol w:w="4536"/>
        <w:gridCol w:w="1038"/>
        <w:gridCol w:w="1479"/>
      </w:tblGrid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255" w:type="dxa"/>
          </w:tcPr>
          <w:p w:rsidR="00F91D8E" w:rsidRPr="004C5802" w:rsidRDefault="00F91D8E" w:rsidP="004C58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536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</w:t>
            </w:r>
          </w:p>
        </w:tc>
        <w:tc>
          <w:tcPr>
            <w:tcW w:w="1038" w:type="dxa"/>
            <w:hideMark/>
          </w:tcPr>
          <w:p w:rsidR="00F91D8E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по факту проведения</w:t>
            </w:r>
          </w:p>
        </w:tc>
        <w:tc>
          <w:tcPr>
            <w:tcW w:w="1479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часов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7733" w:rsidRPr="004C5802" w:rsidRDefault="00E2773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27733" w:rsidRPr="004C5802" w:rsidRDefault="00E27733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733" w:rsidRPr="004C5802" w:rsidRDefault="00E27733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733" w:rsidRPr="004C5802" w:rsidRDefault="00E27733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733" w:rsidRPr="004C5802" w:rsidRDefault="00E27733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F91D8E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4536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 </w:t>
            </w:r>
          </w:p>
          <w:p w:rsidR="00F91D8E" w:rsidRPr="004C5802" w:rsidRDefault="00DE45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</w:t>
            </w:r>
            <w:r w:rsidR="00F91D8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мое имя.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человек похож на животного?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человека</w:t>
            </w:r>
            <w:r w:rsidR="00DF292D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это такое?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себя вести в гостях?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себя вести в общественных местах?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1038" w:type="dxa"/>
            <w:hideMark/>
          </w:tcPr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  <w:p w:rsidR="00F91D8E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29.09</w:t>
            </w:r>
          </w:p>
        </w:tc>
        <w:tc>
          <w:tcPr>
            <w:tcW w:w="1479" w:type="dxa"/>
            <w:hideMark/>
          </w:tcPr>
          <w:p w:rsidR="00F91D8E" w:rsidRPr="004C5802" w:rsidRDefault="00F91D8E" w:rsidP="004C5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мин 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</w:tc>
      </w:tr>
      <w:tr w:rsidR="00F91D8E" w:rsidRPr="004C5802" w:rsidTr="00E27733">
        <w:trPr>
          <w:trHeight w:val="1832"/>
        </w:trPr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751A6B" w:rsidRPr="004C5802" w:rsidRDefault="004201D9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751A6B"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255" w:type="dxa"/>
          </w:tcPr>
          <w:p w:rsidR="00F91D8E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  <w:p w:rsidR="008D6D98" w:rsidRPr="004C5802" w:rsidRDefault="008D6D98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</w:t>
            </w:r>
          </w:p>
          <w:p w:rsidR="008D6D98" w:rsidRPr="004C5802" w:rsidRDefault="008D6D98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  <w:p w:rsidR="008D6D98" w:rsidRPr="004C5802" w:rsidRDefault="008D6D98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4536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традиции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Школа, где  я учусь.</w:t>
            </w:r>
          </w:p>
          <w:p w:rsidR="00F91D8E" w:rsidRPr="004C5802" w:rsidRDefault="0055090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музей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себя вести</w:t>
            </w:r>
            <w:r w:rsidR="00DE4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общественных местах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путь до школы.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  моей  школы.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знаменитые  выпускники.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Поселок нашей мечты,</w:t>
            </w:r>
            <w:r w:rsidR="000503E6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Славный – это ты!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 нашего посёлка </w:t>
            </w:r>
            <w:proofErr w:type="gram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Славный</w:t>
            </w:r>
            <w:proofErr w:type="gramEnd"/>
          </w:p>
        </w:tc>
        <w:tc>
          <w:tcPr>
            <w:tcW w:w="1038" w:type="dxa"/>
            <w:hideMark/>
          </w:tcPr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</w:t>
            </w:r>
          </w:p>
          <w:p w:rsidR="00F2090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  <w:p w:rsidR="00F91D8E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479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30мин.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751A6B" w:rsidRPr="004C5802" w:rsidRDefault="00751A6B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55" w:type="dxa"/>
          </w:tcPr>
          <w:p w:rsidR="00E27733" w:rsidRPr="004C5802" w:rsidRDefault="00F20903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</w:t>
            </w:r>
          </w:p>
          <w:p w:rsidR="00DA0CFE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  <w:p w:rsidR="007A0870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  <w:p w:rsidR="00DA0CFE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  <w:p w:rsidR="00DA0CFE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  <w:p w:rsidR="00DA0CFE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4536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Замечательные люди поселка </w:t>
            </w:r>
            <w:proofErr w:type="gram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Славный</w:t>
            </w:r>
            <w:proofErr w:type="gramEnd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0CFE" w:rsidRPr="004C5802" w:rsidRDefault="007A0870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spell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</w:t>
            </w:r>
            <w:proofErr w:type="gram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550907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Преображенского храма</w:t>
            </w:r>
          </w:p>
          <w:p w:rsidR="007A0870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</w:t>
            </w:r>
            <w:r w:rsidR="007A0870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нашего поселк</w:t>
            </w:r>
            <w:r w:rsidR="00550907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7A0870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</w:t>
            </w:r>
            <w:r w:rsidR="00453F91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живу? Торжокский район на карте </w:t>
            </w:r>
          </w:p>
          <w:p w:rsidR="00DA0CFE" w:rsidRPr="004C5802" w:rsidRDefault="00DA0CF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Торжок и его история</w:t>
            </w:r>
          </w:p>
          <w:p w:rsidR="00453F91" w:rsidRPr="004C5802" w:rsidRDefault="000503E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Старый  Торжок</w:t>
            </w:r>
          </w:p>
        </w:tc>
        <w:tc>
          <w:tcPr>
            <w:tcW w:w="1038" w:type="dxa"/>
            <w:hideMark/>
          </w:tcPr>
          <w:p w:rsidR="00DA0CF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3F91" w:rsidRPr="004C5802" w:rsidRDefault="00453F91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3F91" w:rsidRPr="004C5802" w:rsidRDefault="00453F91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F91" w:rsidRPr="004C5802" w:rsidRDefault="00453F91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F91D8E" w:rsidRPr="004C5802" w:rsidRDefault="00DA0CF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91D8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  <w:p w:rsidR="00F91D8E" w:rsidRPr="004C5802" w:rsidRDefault="00F91D8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A0CF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DA0CF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DA0CF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91D8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  <w:p w:rsidR="00F91D8E" w:rsidRPr="004C5802" w:rsidRDefault="00F91D8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F91D8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A0CF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30мин</w:t>
            </w:r>
          </w:p>
          <w:p w:rsidR="00F91D8E" w:rsidRPr="004C5802" w:rsidRDefault="00DA0CF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часов</w:t>
            </w:r>
          </w:p>
        </w:tc>
        <w:tc>
          <w:tcPr>
            <w:tcW w:w="1255" w:type="dxa"/>
          </w:tcPr>
          <w:p w:rsidR="00453F91" w:rsidRPr="004C5802" w:rsidRDefault="00453F91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1D8E" w:rsidRPr="004C5802" w:rsidRDefault="00E57375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  <w:p w:rsidR="00E31C84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4536" w:type="dxa"/>
            <w:hideMark/>
          </w:tcPr>
          <w:p w:rsidR="00453F91" w:rsidRPr="004C5802" w:rsidRDefault="00453F91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1D8E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Золотное  шитье</w:t>
            </w:r>
          </w:p>
          <w:p w:rsidR="00453F91" w:rsidRPr="004C5802" w:rsidRDefault="00453F91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Торжокская глиняная игрушка</w:t>
            </w:r>
          </w:p>
          <w:p w:rsidR="00E57375" w:rsidRPr="004C5802" w:rsidRDefault="00E57375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Торжок сегодня</w:t>
            </w:r>
          </w:p>
          <w:p w:rsidR="00E57375" w:rsidRPr="004C5802" w:rsidRDefault="00E57375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Торжок в годы войны</w:t>
            </w:r>
          </w:p>
          <w:p w:rsidR="00F91D8E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 в Торжке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А.С.Пушкина</w:t>
            </w:r>
          </w:p>
          <w:p w:rsidR="00E31C84" w:rsidRPr="004C5802" w:rsidRDefault="00E31C84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Торжка</w:t>
            </w:r>
          </w:p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453F91" w:rsidRPr="004C5802" w:rsidRDefault="00453F91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1D8E" w:rsidRPr="004C5802" w:rsidRDefault="00E31C84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F91D8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  <w:p w:rsidR="00F91D8E" w:rsidRPr="004C5802" w:rsidRDefault="00F91D8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31C84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  <w:p w:rsidR="00E31C84" w:rsidRPr="004C5802" w:rsidRDefault="00E31C84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E31C84" w:rsidRPr="004C5802" w:rsidRDefault="00E31C84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</w:t>
            </w:r>
            <w:r w:rsidR="001B53B9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F91D8E" w:rsidRPr="004C5802" w:rsidRDefault="00F91D8E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31C84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F91D8E" w:rsidRPr="004C5802" w:rsidRDefault="00E31C84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F91D8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мин.</w:t>
            </w:r>
          </w:p>
          <w:p w:rsidR="00E31C84" w:rsidRPr="004C5802" w:rsidRDefault="00E31C84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5часов</w:t>
            </w:r>
          </w:p>
        </w:tc>
        <w:tc>
          <w:tcPr>
            <w:tcW w:w="1255" w:type="dxa"/>
          </w:tcPr>
          <w:p w:rsidR="00F91D8E" w:rsidRPr="004C5802" w:rsidRDefault="000503E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4536" w:type="dxa"/>
            <w:hideMark/>
          </w:tcPr>
          <w:p w:rsidR="00F91D8E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Тверской земли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промыслы Тверского края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промыслы Тверского края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обычаи </w:t>
            </w:r>
            <w:r w:rsidR="00450AAF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Тверской  земли</w:t>
            </w:r>
          </w:p>
          <w:p w:rsidR="00433AEA" w:rsidRPr="004C5802" w:rsidRDefault="00433AEA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ценности Тверского края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F91D8E" w:rsidRDefault="0020104F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Pr="004C5802" w:rsidRDefault="0020104F" w:rsidP="002010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часов</w:t>
            </w:r>
          </w:p>
        </w:tc>
        <w:tc>
          <w:tcPr>
            <w:tcW w:w="1255" w:type="dxa"/>
          </w:tcPr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  <w:p w:rsidR="00F91D8E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20.02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</w:t>
            </w:r>
          </w:p>
        </w:tc>
        <w:tc>
          <w:tcPr>
            <w:tcW w:w="4536" w:type="dxa"/>
            <w:hideMark/>
          </w:tcPr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Тверь в годы войны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Поэты и писатели  Тверского края</w:t>
            </w:r>
          </w:p>
          <w:p w:rsidR="00453F91" w:rsidRPr="004C5802" w:rsidRDefault="00453F91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Знаменитые люди Тверской земли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Знаменитые люди Тверской земли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 на Тверской земле</w:t>
            </w:r>
          </w:p>
          <w:p w:rsidR="00453F91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Современная Тверь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 на Тверской  земле</w:t>
            </w: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F91D8E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35мин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6часов</w:t>
            </w:r>
          </w:p>
        </w:tc>
        <w:tc>
          <w:tcPr>
            <w:tcW w:w="1255" w:type="dxa"/>
          </w:tcPr>
          <w:p w:rsidR="00F91D8E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</w:t>
            </w:r>
          </w:p>
        </w:tc>
        <w:tc>
          <w:tcPr>
            <w:tcW w:w="4536" w:type="dxa"/>
            <w:hideMark/>
          </w:tcPr>
          <w:p w:rsidR="00F91D8E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страна Россия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Столица Москва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президент 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страны</w:t>
            </w:r>
          </w:p>
          <w:p w:rsidR="00562457" w:rsidRPr="004C5802" w:rsidRDefault="0056245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gram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C19EE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геро</w:t>
            </w:r>
            <w:r w:rsidR="00034DA6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034DA6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 Санкт-Петербургу</w:t>
            </w:r>
          </w:p>
          <w:p w:rsidR="008C19EE" w:rsidRPr="004C5802" w:rsidRDefault="008C19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F91D8E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8часов</w:t>
            </w:r>
          </w:p>
        </w:tc>
        <w:tc>
          <w:tcPr>
            <w:tcW w:w="1255" w:type="dxa"/>
          </w:tcPr>
          <w:p w:rsidR="00F91D8E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4536" w:type="dxa"/>
            <w:hideMark/>
          </w:tcPr>
          <w:p w:rsidR="00F91D8E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промыслы </w:t>
            </w:r>
            <w:proofErr w:type="gramStart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–Г</w:t>
            </w:r>
            <w:proofErr w:type="gramEnd"/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жель</w:t>
            </w:r>
          </w:p>
          <w:p w:rsidR="00034DA6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Хохломская роспись</w:t>
            </w:r>
          </w:p>
          <w:p w:rsidR="00034DA6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Глиняные игрушки России</w:t>
            </w:r>
          </w:p>
          <w:p w:rsidR="00034DA6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Матрёшки </w:t>
            </w:r>
          </w:p>
          <w:p w:rsidR="00034DA6" w:rsidRPr="004C5802" w:rsidRDefault="00034DA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Жостовские подносы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 наших парков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Перелётные птицы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Красная книга </w:t>
            </w:r>
            <w:r w:rsidR="00550907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Тверской области</w:t>
            </w:r>
          </w:p>
          <w:p w:rsidR="008C19EE" w:rsidRPr="004C5802" w:rsidRDefault="008C19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F91D8E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  <w:tr w:rsidR="00F91D8E" w:rsidRPr="004C5802" w:rsidTr="00E27733">
        <w:tc>
          <w:tcPr>
            <w:tcW w:w="1263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8часов.</w:t>
            </w:r>
          </w:p>
        </w:tc>
        <w:tc>
          <w:tcPr>
            <w:tcW w:w="1255" w:type="dxa"/>
          </w:tcPr>
          <w:p w:rsidR="00F91D8E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0AAF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104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</w:t>
            </w:r>
          </w:p>
          <w:p w:rsidR="00450AAF" w:rsidRPr="004C5802" w:rsidRDefault="008C19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  <w:r w:rsidR="00450AAF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</w:t>
            </w:r>
          </w:p>
          <w:p w:rsidR="00450AAF" w:rsidRPr="004C5802" w:rsidRDefault="00450AA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F91D8E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="00550907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карственные и ядовитые растения нашей местности</w:t>
            </w:r>
          </w:p>
          <w:p w:rsidR="00F12A86" w:rsidRPr="004C5802" w:rsidRDefault="00550907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из К</w:t>
            </w:r>
            <w:r w:rsidR="00F12A86"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расной книги</w:t>
            </w: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Тверской области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наших лесов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домашние питомцы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нашей страны.</w:t>
            </w:r>
          </w:p>
          <w:p w:rsidR="0020104F" w:rsidRDefault="008C19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 и озера Тверской земли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Волга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еликая река Тверского края</w:t>
            </w:r>
          </w:p>
          <w:p w:rsidR="00550907" w:rsidRPr="004C5802" w:rsidRDefault="008C19E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  <w:p w:rsidR="00F12A86" w:rsidRPr="004C5802" w:rsidRDefault="00F12A86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hideMark/>
          </w:tcPr>
          <w:p w:rsidR="00F91D8E" w:rsidRPr="004C5802" w:rsidRDefault="00F91D8E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hideMark/>
          </w:tcPr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35мин 35мин 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  <w:p w:rsidR="0020104F" w:rsidRPr="004C5802" w:rsidRDefault="0020104F" w:rsidP="004C58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35мин</w:t>
            </w:r>
          </w:p>
        </w:tc>
      </w:tr>
    </w:tbl>
    <w:p w:rsidR="0045601A" w:rsidRPr="004C5802" w:rsidRDefault="0045601A" w:rsidP="004C5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01A" w:rsidRPr="004C5802" w:rsidSect="0045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93B"/>
    <w:multiLevelType w:val="multilevel"/>
    <w:tmpl w:val="5FE8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73B3E"/>
    <w:multiLevelType w:val="multilevel"/>
    <w:tmpl w:val="E35A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172D0"/>
    <w:multiLevelType w:val="multilevel"/>
    <w:tmpl w:val="B550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263CAA"/>
    <w:multiLevelType w:val="multilevel"/>
    <w:tmpl w:val="1594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63067"/>
    <w:multiLevelType w:val="multilevel"/>
    <w:tmpl w:val="1594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8A6E61"/>
    <w:multiLevelType w:val="hybridMultilevel"/>
    <w:tmpl w:val="871A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F7213"/>
    <w:multiLevelType w:val="hybridMultilevel"/>
    <w:tmpl w:val="37B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90EB5"/>
    <w:multiLevelType w:val="multilevel"/>
    <w:tmpl w:val="F6D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81E98"/>
    <w:multiLevelType w:val="multilevel"/>
    <w:tmpl w:val="C6B0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738E2"/>
    <w:multiLevelType w:val="multilevel"/>
    <w:tmpl w:val="E230CA2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A71B43"/>
    <w:multiLevelType w:val="multilevel"/>
    <w:tmpl w:val="1B44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45770"/>
    <w:multiLevelType w:val="multilevel"/>
    <w:tmpl w:val="F5821030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DB0248"/>
    <w:multiLevelType w:val="multilevel"/>
    <w:tmpl w:val="85FA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C30B8"/>
    <w:multiLevelType w:val="multilevel"/>
    <w:tmpl w:val="77D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B0E4E"/>
    <w:multiLevelType w:val="multilevel"/>
    <w:tmpl w:val="D906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8D3DD9"/>
    <w:multiLevelType w:val="multilevel"/>
    <w:tmpl w:val="D42C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545F48"/>
    <w:multiLevelType w:val="multilevel"/>
    <w:tmpl w:val="4F68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63050"/>
    <w:multiLevelType w:val="multilevel"/>
    <w:tmpl w:val="51E4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182887"/>
    <w:multiLevelType w:val="multilevel"/>
    <w:tmpl w:val="02D87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9B5A17"/>
    <w:multiLevelType w:val="multilevel"/>
    <w:tmpl w:val="CC74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5D6E02"/>
    <w:multiLevelType w:val="multilevel"/>
    <w:tmpl w:val="25B01FF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15"/>
  </w:num>
  <w:num w:numId="5">
    <w:abstractNumId w:val="13"/>
  </w:num>
  <w:num w:numId="6">
    <w:abstractNumId w:val="14"/>
  </w:num>
  <w:num w:numId="7">
    <w:abstractNumId w:val="8"/>
  </w:num>
  <w:num w:numId="8">
    <w:abstractNumId w:val="17"/>
  </w:num>
  <w:num w:numId="9">
    <w:abstractNumId w:val="18"/>
  </w:num>
  <w:num w:numId="10">
    <w:abstractNumId w:val="1"/>
  </w:num>
  <w:num w:numId="11">
    <w:abstractNumId w:val="7"/>
  </w:num>
  <w:num w:numId="12">
    <w:abstractNumId w:val="12"/>
  </w:num>
  <w:num w:numId="13">
    <w:abstractNumId w:val="10"/>
  </w:num>
  <w:num w:numId="14">
    <w:abstractNumId w:val="3"/>
  </w:num>
  <w:num w:numId="15">
    <w:abstractNumId w:val="2"/>
  </w:num>
  <w:num w:numId="16">
    <w:abstractNumId w:val="20"/>
  </w:num>
  <w:num w:numId="17">
    <w:abstractNumId w:val="11"/>
  </w:num>
  <w:num w:numId="18">
    <w:abstractNumId w:val="9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39B"/>
    <w:rsid w:val="00003C5B"/>
    <w:rsid w:val="00024720"/>
    <w:rsid w:val="00034DA6"/>
    <w:rsid w:val="000503E6"/>
    <w:rsid w:val="00057D8B"/>
    <w:rsid w:val="000E1F68"/>
    <w:rsid w:val="00177A4D"/>
    <w:rsid w:val="001B53B9"/>
    <w:rsid w:val="001E46DF"/>
    <w:rsid w:val="0020104F"/>
    <w:rsid w:val="002373E3"/>
    <w:rsid w:val="002955F4"/>
    <w:rsid w:val="002A2CF5"/>
    <w:rsid w:val="002C1AC3"/>
    <w:rsid w:val="002D6C13"/>
    <w:rsid w:val="003D19EC"/>
    <w:rsid w:val="004004AF"/>
    <w:rsid w:val="00414C1C"/>
    <w:rsid w:val="004201D9"/>
    <w:rsid w:val="00432E17"/>
    <w:rsid w:val="00433AEA"/>
    <w:rsid w:val="00450AAF"/>
    <w:rsid w:val="00453F91"/>
    <w:rsid w:val="0045601A"/>
    <w:rsid w:val="004C5802"/>
    <w:rsid w:val="004F48B7"/>
    <w:rsid w:val="00505BFE"/>
    <w:rsid w:val="0052164C"/>
    <w:rsid w:val="00550907"/>
    <w:rsid w:val="005538D0"/>
    <w:rsid w:val="00562457"/>
    <w:rsid w:val="005A26CA"/>
    <w:rsid w:val="005B3C6B"/>
    <w:rsid w:val="00606715"/>
    <w:rsid w:val="00642CD2"/>
    <w:rsid w:val="00751A6B"/>
    <w:rsid w:val="007A0870"/>
    <w:rsid w:val="007A3312"/>
    <w:rsid w:val="007A724E"/>
    <w:rsid w:val="008522E6"/>
    <w:rsid w:val="008C19EE"/>
    <w:rsid w:val="008D6D98"/>
    <w:rsid w:val="008E7F0A"/>
    <w:rsid w:val="008F7138"/>
    <w:rsid w:val="009059BE"/>
    <w:rsid w:val="0093311C"/>
    <w:rsid w:val="00951397"/>
    <w:rsid w:val="00965B44"/>
    <w:rsid w:val="00B732CC"/>
    <w:rsid w:val="00B82EFF"/>
    <w:rsid w:val="00BC400B"/>
    <w:rsid w:val="00C07D16"/>
    <w:rsid w:val="00C254BA"/>
    <w:rsid w:val="00CA7EA8"/>
    <w:rsid w:val="00CD408B"/>
    <w:rsid w:val="00D25BE4"/>
    <w:rsid w:val="00D703DD"/>
    <w:rsid w:val="00D74C2F"/>
    <w:rsid w:val="00DA0CFE"/>
    <w:rsid w:val="00DB19C3"/>
    <w:rsid w:val="00DE45EE"/>
    <w:rsid w:val="00DE59FB"/>
    <w:rsid w:val="00DF292D"/>
    <w:rsid w:val="00E27733"/>
    <w:rsid w:val="00E31C84"/>
    <w:rsid w:val="00E57375"/>
    <w:rsid w:val="00EA1E9F"/>
    <w:rsid w:val="00F12A86"/>
    <w:rsid w:val="00F13E71"/>
    <w:rsid w:val="00F17340"/>
    <w:rsid w:val="00F20903"/>
    <w:rsid w:val="00F2339B"/>
    <w:rsid w:val="00F70CAB"/>
    <w:rsid w:val="00F9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1A"/>
  </w:style>
  <w:style w:type="paragraph" w:styleId="1">
    <w:name w:val="heading 1"/>
    <w:basedOn w:val="a"/>
    <w:link w:val="10"/>
    <w:uiPriority w:val="9"/>
    <w:qFormat/>
    <w:rsid w:val="00F233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3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2339B"/>
    <w:rPr>
      <w:color w:val="0000FF"/>
      <w:u w:val="single"/>
    </w:rPr>
  </w:style>
  <w:style w:type="character" w:styleId="a4">
    <w:name w:val="Emphasis"/>
    <w:basedOn w:val="a0"/>
    <w:uiPriority w:val="20"/>
    <w:qFormat/>
    <w:rsid w:val="00F2339B"/>
    <w:rPr>
      <w:i/>
      <w:iCs/>
    </w:rPr>
  </w:style>
  <w:style w:type="paragraph" w:styleId="a5">
    <w:name w:val="Normal (Web)"/>
    <w:basedOn w:val="a"/>
    <w:uiPriority w:val="99"/>
    <w:semiHidden/>
    <w:unhideWhenUsed/>
    <w:rsid w:val="00F2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339B"/>
    <w:rPr>
      <w:b/>
      <w:bCs/>
    </w:rPr>
  </w:style>
  <w:style w:type="table" w:styleId="a7">
    <w:name w:val="Table Grid"/>
    <w:basedOn w:val="a1"/>
    <w:uiPriority w:val="59"/>
    <w:rsid w:val="00057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2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113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899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2848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415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i1abbnckbmcl9fb.xn--p1ai/%D1%81%D1%82%D0%B0%D1%82%D1%8C%D0%B8/635176/pril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F58D3-9D03-4F5E-9046-C5CCD8B2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49</cp:revision>
  <cp:lastPrinted>2017-10-25T06:26:00Z</cp:lastPrinted>
  <dcterms:created xsi:type="dcterms:W3CDTF">2017-09-04T07:34:00Z</dcterms:created>
  <dcterms:modified xsi:type="dcterms:W3CDTF">2018-01-15T09:00:00Z</dcterms:modified>
</cp:coreProperties>
</file>