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DB" w:rsidRDefault="000A0DDB" w:rsidP="000A0DDB">
      <w:pPr>
        <w:spacing w:before="4"/>
        <w:rPr>
          <w:sz w:val="28"/>
        </w:rPr>
      </w:pPr>
    </w:p>
    <w:p w:rsidR="000A0DDB" w:rsidRPr="002D72E7" w:rsidRDefault="000E6E2D" w:rsidP="000A0DDB">
      <w:pPr>
        <w:tabs>
          <w:tab w:val="left" w:pos="5190"/>
        </w:tabs>
        <w:ind w:firstLine="5670"/>
        <w:rPr>
          <w:sz w:val="16"/>
          <w:szCs w:val="16"/>
        </w:rPr>
      </w:pPr>
      <w:r>
        <w:rPr>
          <w:sz w:val="16"/>
          <w:szCs w:val="16"/>
        </w:rPr>
        <w:t>Утверждено</w:t>
      </w:r>
    </w:p>
    <w:p w:rsidR="000A0DDB" w:rsidRPr="002D72E7" w:rsidRDefault="000E6E2D" w:rsidP="000E6E2D">
      <w:pPr>
        <w:tabs>
          <w:tab w:val="left" w:pos="5190"/>
        </w:tabs>
        <w:ind w:firstLine="5670"/>
        <w:rPr>
          <w:sz w:val="16"/>
          <w:szCs w:val="16"/>
        </w:rPr>
      </w:pPr>
      <w:r>
        <w:rPr>
          <w:sz w:val="16"/>
          <w:szCs w:val="16"/>
        </w:rPr>
        <w:t>директором школы</w:t>
      </w:r>
    </w:p>
    <w:p w:rsidR="000A0DDB" w:rsidRPr="002D72E7" w:rsidRDefault="000A0DDB" w:rsidP="000A0DDB">
      <w:pPr>
        <w:tabs>
          <w:tab w:val="left" w:pos="3570"/>
        </w:tabs>
        <w:ind w:firstLine="5670"/>
        <w:rPr>
          <w:sz w:val="16"/>
          <w:szCs w:val="16"/>
        </w:rPr>
      </w:pPr>
      <w:r w:rsidRPr="002D72E7">
        <w:rPr>
          <w:sz w:val="16"/>
          <w:szCs w:val="16"/>
        </w:rPr>
        <w:t xml:space="preserve">Приказ № </w:t>
      </w:r>
    </w:p>
    <w:p w:rsidR="000A0DDB" w:rsidRDefault="000A0DDB" w:rsidP="000A0DDB">
      <w:pPr>
        <w:spacing w:before="5"/>
        <w:rPr>
          <w:sz w:val="24"/>
          <w:szCs w:val="24"/>
        </w:rPr>
      </w:pPr>
    </w:p>
    <w:p w:rsidR="000A0DDB" w:rsidRPr="00744927" w:rsidRDefault="000A0DDB" w:rsidP="000A0DDB">
      <w:pPr>
        <w:spacing w:before="5"/>
        <w:rPr>
          <w:sz w:val="24"/>
          <w:szCs w:val="24"/>
        </w:rPr>
      </w:pPr>
    </w:p>
    <w:p w:rsidR="000A0DDB" w:rsidRPr="002D72E7" w:rsidRDefault="000A0DDB" w:rsidP="000A0DDB">
      <w:pPr>
        <w:pStyle w:val="a3"/>
        <w:ind w:left="2553" w:right="2633"/>
        <w:jc w:val="center"/>
        <w:rPr>
          <w:sz w:val="22"/>
          <w:szCs w:val="22"/>
        </w:rPr>
      </w:pPr>
      <w:r w:rsidRPr="002D72E7">
        <w:rPr>
          <w:sz w:val="22"/>
          <w:szCs w:val="22"/>
        </w:rPr>
        <w:t>ПЛАН МЕРОПРИЯТИЙ</w:t>
      </w:r>
    </w:p>
    <w:p w:rsidR="000A0DDB" w:rsidRPr="002D72E7" w:rsidRDefault="000A0DDB" w:rsidP="000A0DDB">
      <w:pPr>
        <w:pStyle w:val="a3"/>
        <w:ind w:left="2553" w:right="2633"/>
        <w:jc w:val="center"/>
        <w:rPr>
          <w:sz w:val="22"/>
          <w:szCs w:val="22"/>
        </w:rPr>
      </w:pPr>
      <w:r w:rsidRPr="002D72E7">
        <w:rPr>
          <w:sz w:val="22"/>
          <w:szCs w:val="22"/>
        </w:rPr>
        <w:t xml:space="preserve">по формированию функциональной грамотности </w:t>
      </w:r>
      <w:proofErr w:type="gramStart"/>
      <w:r w:rsidRPr="002D72E7">
        <w:rPr>
          <w:sz w:val="22"/>
          <w:szCs w:val="22"/>
        </w:rPr>
        <w:t>обучающихся</w:t>
      </w:r>
      <w:proofErr w:type="gramEnd"/>
      <w:r w:rsidRPr="002D72E7">
        <w:rPr>
          <w:sz w:val="22"/>
          <w:szCs w:val="22"/>
        </w:rPr>
        <w:t xml:space="preserve"> </w:t>
      </w:r>
    </w:p>
    <w:p w:rsidR="000A0DDB" w:rsidRPr="002D72E7" w:rsidRDefault="000A0DDB" w:rsidP="000A0DDB">
      <w:pPr>
        <w:pStyle w:val="a3"/>
        <w:ind w:left="2555" w:right="2633"/>
        <w:jc w:val="center"/>
        <w:rPr>
          <w:sz w:val="22"/>
          <w:szCs w:val="22"/>
        </w:rPr>
      </w:pPr>
      <w:r w:rsidRPr="002D72E7">
        <w:rPr>
          <w:sz w:val="22"/>
          <w:szCs w:val="22"/>
        </w:rPr>
        <w:t xml:space="preserve">МБОУ </w:t>
      </w:r>
      <w:proofErr w:type="spellStart"/>
      <w:r w:rsidR="00AE3C39">
        <w:rPr>
          <w:sz w:val="22"/>
          <w:szCs w:val="22"/>
        </w:rPr>
        <w:t>Славнинская</w:t>
      </w:r>
      <w:proofErr w:type="spellEnd"/>
      <w:r w:rsidR="00AE3C39">
        <w:rPr>
          <w:sz w:val="22"/>
          <w:szCs w:val="22"/>
        </w:rPr>
        <w:t xml:space="preserve"> СОШ</w:t>
      </w:r>
    </w:p>
    <w:p w:rsidR="000A0DDB" w:rsidRDefault="000A0DDB" w:rsidP="000A0DDB">
      <w:pPr>
        <w:pStyle w:val="a3"/>
        <w:ind w:left="2555" w:right="2633"/>
        <w:jc w:val="center"/>
        <w:rPr>
          <w:sz w:val="22"/>
          <w:szCs w:val="22"/>
        </w:rPr>
      </w:pPr>
      <w:r w:rsidRPr="002D72E7">
        <w:rPr>
          <w:sz w:val="22"/>
          <w:szCs w:val="22"/>
        </w:rPr>
        <w:t>на 2019-2020 учебный год</w:t>
      </w:r>
    </w:p>
    <w:p w:rsidR="00FD54B7" w:rsidRPr="002D72E7" w:rsidRDefault="00FD54B7" w:rsidP="000A0DDB">
      <w:pPr>
        <w:pStyle w:val="a3"/>
        <w:ind w:left="2555" w:right="2633"/>
        <w:jc w:val="center"/>
        <w:rPr>
          <w:sz w:val="22"/>
          <w:szCs w:val="22"/>
        </w:rPr>
      </w:pPr>
      <w:r>
        <w:rPr>
          <w:sz w:val="22"/>
          <w:szCs w:val="22"/>
        </w:rPr>
        <w:t>( 2 полугодие)</w:t>
      </w:r>
    </w:p>
    <w:p w:rsidR="000A0DDB" w:rsidRPr="002D72E7" w:rsidRDefault="000A0DDB" w:rsidP="000A0DDB"/>
    <w:p w:rsidR="000A0DDB" w:rsidRPr="002D72E7" w:rsidRDefault="000A0DDB" w:rsidP="000A0DDB">
      <w:pPr>
        <w:pStyle w:val="a3"/>
        <w:ind w:left="212" w:right="281"/>
        <w:jc w:val="both"/>
        <w:rPr>
          <w:b w:val="0"/>
          <w:sz w:val="22"/>
          <w:szCs w:val="22"/>
        </w:rPr>
      </w:pPr>
      <w:r w:rsidRPr="002D72E7">
        <w:rPr>
          <w:i/>
          <w:sz w:val="22"/>
          <w:szCs w:val="22"/>
        </w:rPr>
        <w:t>Цель</w:t>
      </w:r>
      <w:r w:rsidRPr="002D72E7">
        <w:rPr>
          <w:b w:val="0"/>
          <w:sz w:val="22"/>
          <w:szCs w:val="22"/>
        </w:rPr>
        <w:t>: создание условий для формирования функциональной грамотности обучающихся.</w:t>
      </w:r>
    </w:p>
    <w:p w:rsidR="000A0DDB" w:rsidRPr="002D72E7" w:rsidRDefault="000A0DDB" w:rsidP="000A0DDB">
      <w:pPr>
        <w:pStyle w:val="a3"/>
        <w:ind w:left="212"/>
        <w:rPr>
          <w:i/>
          <w:sz w:val="22"/>
          <w:szCs w:val="22"/>
        </w:rPr>
      </w:pPr>
      <w:r w:rsidRPr="002D72E7">
        <w:rPr>
          <w:i/>
          <w:sz w:val="22"/>
          <w:szCs w:val="22"/>
        </w:rPr>
        <w:t>Задачи: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right="1195"/>
        <w:jc w:val="both"/>
      </w:pPr>
      <w:r w:rsidRPr="002D72E7">
        <w:t>Использование различных механизмов для реализации системы мер по     формированию функциональной грамотности обучающихся.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hanging="361"/>
        <w:jc w:val="both"/>
      </w:pPr>
      <w:r w:rsidRPr="002D72E7">
        <w:t>Совершенствование содержания учебно-методического комплекса.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hanging="361"/>
        <w:jc w:val="both"/>
      </w:pPr>
      <w:r w:rsidRPr="002D72E7">
        <w:t>Улучшение качества внеурочной и внеклассной</w:t>
      </w:r>
      <w:r w:rsidRPr="002D72E7">
        <w:rPr>
          <w:spacing w:val="-2"/>
        </w:rPr>
        <w:t xml:space="preserve"> </w:t>
      </w:r>
      <w:r w:rsidRPr="002D72E7">
        <w:t>работы.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7"/>
        <w:gridCol w:w="4244"/>
        <w:gridCol w:w="3301"/>
        <w:gridCol w:w="1498"/>
      </w:tblGrid>
      <w:tr w:rsidR="000A0DDB" w:rsidRPr="002D72E7" w:rsidTr="00AE3C39">
        <w:tc>
          <w:tcPr>
            <w:tcW w:w="527" w:type="dxa"/>
          </w:tcPr>
          <w:p w:rsidR="000A0DDB" w:rsidRPr="002D72E7" w:rsidRDefault="000A0DDB" w:rsidP="007F3049">
            <w:pPr>
              <w:jc w:val="center"/>
              <w:rPr>
                <w:i/>
                <w:sz w:val="20"/>
                <w:szCs w:val="20"/>
              </w:rPr>
            </w:pPr>
            <w:r w:rsidRPr="002D72E7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4244" w:type="dxa"/>
          </w:tcPr>
          <w:p w:rsidR="000A0DDB" w:rsidRPr="002D72E7" w:rsidRDefault="000A0DDB" w:rsidP="007F304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301" w:type="dxa"/>
          </w:tcPr>
          <w:p w:rsidR="000A0DDB" w:rsidRPr="002D72E7" w:rsidRDefault="000A0DDB" w:rsidP="007F3049">
            <w:pPr>
              <w:jc w:val="center"/>
              <w:rPr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Ответственный</w:t>
            </w:r>
            <w:proofErr w:type="spellEnd"/>
          </w:p>
        </w:tc>
        <w:tc>
          <w:tcPr>
            <w:tcW w:w="1498" w:type="dxa"/>
          </w:tcPr>
          <w:p w:rsidR="000A0DDB" w:rsidRPr="002D72E7" w:rsidRDefault="000A0DDB" w:rsidP="007F3049">
            <w:pPr>
              <w:jc w:val="center"/>
              <w:rPr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Сроки</w:t>
            </w:r>
            <w:proofErr w:type="spellEnd"/>
          </w:p>
        </w:tc>
      </w:tr>
      <w:tr w:rsidR="000A0DDB" w:rsidRPr="002D72E7" w:rsidTr="00AE3C39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1</w:t>
            </w:r>
          </w:p>
        </w:tc>
        <w:tc>
          <w:tcPr>
            <w:tcW w:w="4244" w:type="dxa"/>
          </w:tcPr>
          <w:p w:rsidR="000A0DDB" w:rsidRPr="000A0DDB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Семинар </w:t>
            </w:r>
            <w:r w:rsidR="000A0DDB" w:rsidRPr="000A0DDB">
              <w:rPr>
                <w:sz w:val="20"/>
                <w:szCs w:val="20"/>
                <w:lang w:val="ru-RU"/>
              </w:rPr>
              <w:t xml:space="preserve"> «Формирование и развитие функциональной грамотности – одна из основных задач современного школьного образования». </w:t>
            </w:r>
          </w:p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01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Декабрь – Январь 2019-2020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2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Формирование школьной базы заданий, методических рекомендаций ориентированных на выявление уровня компетенций обучающихся.</w:t>
            </w:r>
          </w:p>
        </w:tc>
        <w:tc>
          <w:tcPr>
            <w:tcW w:w="3301" w:type="dxa"/>
            <w:vMerge w:val="restart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Зам. директора по УВР, классные руководители</w:t>
            </w:r>
          </w:p>
        </w:tc>
        <w:tc>
          <w:tcPr>
            <w:tcW w:w="1498" w:type="dxa"/>
            <w:vMerge w:val="restart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февраль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AE3C39" w:rsidRDefault="000A0DDB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Формирование школьной базы заданий, методических рекомендаций ориентированных на формирование и развитие  функциональной грамотности обучающихся.</w:t>
            </w:r>
          </w:p>
        </w:tc>
        <w:tc>
          <w:tcPr>
            <w:tcW w:w="3301" w:type="dxa"/>
            <w:vMerge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  <w:vMerge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</w:tr>
      <w:tr w:rsidR="000A0DDB" w:rsidRPr="002D72E7" w:rsidTr="00AE3C39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bookmarkStart w:id="0" w:name="_GoBack" w:colFirst="3" w:colLast="3"/>
            <w:r w:rsidRPr="002D72E7">
              <w:rPr>
                <w:sz w:val="20"/>
                <w:szCs w:val="20"/>
              </w:rPr>
              <w:t>4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Систематизация школьной базы заданий, методических рекомендаций ориентированных на выявление уровня компетенций обучающихся,  на формирование и развитие  функциональной грамотности обучающихся.</w:t>
            </w:r>
          </w:p>
        </w:tc>
        <w:tc>
          <w:tcPr>
            <w:tcW w:w="3301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  <w:r>
              <w:rPr>
                <w:sz w:val="20"/>
                <w:szCs w:val="20"/>
                <w:lang w:val="ru-RU"/>
              </w:rPr>
              <w:t>, классные руководители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Февраль-март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5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Составление комплексной работы по диагностике</w:t>
            </w: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функциональной грамотности</w:t>
            </w:r>
            <w:r w:rsidRPr="000A0DDB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A0DDB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A0DDB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01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  <w:r>
              <w:rPr>
                <w:sz w:val="20"/>
                <w:szCs w:val="20"/>
                <w:lang w:val="ru-RU"/>
              </w:rPr>
              <w:t>, психолог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март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6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Стартовая диагностика функциональной грамотности</w:t>
            </w:r>
            <w:r w:rsidRPr="000A0DDB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A0DDB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A0DDB">
              <w:rPr>
                <w:sz w:val="20"/>
                <w:szCs w:val="20"/>
                <w:lang w:val="ru-RU"/>
              </w:rPr>
              <w:t>. Анализ результатов.</w:t>
            </w:r>
          </w:p>
        </w:tc>
        <w:tc>
          <w:tcPr>
            <w:tcW w:w="3301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  <w:r>
              <w:rPr>
                <w:sz w:val="20"/>
                <w:szCs w:val="20"/>
                <w:lang w:val="ru-RU"/>
              </w:rPr>
              <w:t>, психолог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март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9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 xml:space="preserve">Составление общего плана работы по развитию и формированию функциональной грамотности </w:t>
            </w:r>
            <w:proofErr w:type="gramStart"/>
            <w:r w:rsidRPr="000A0DDB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A0DDB">
              <w:rPr>
                <w:sz w:val="20"/>
                <w:szCs w:val="20"/>
                <w:lang w:val="ru-RU"/>
              </w:rPr>
              <w:t xml:space="preserve"> по отдельным компетентностям.</w:t>
            </w:r>
          </w:p>
        </w:tc>
        <w:tc>
          <w:tcPr>
            <w:tcW w:w="3301" w:type="dxa"/>
          </w:tcPr>
          <w:p w:rsidR="000A0DDB" w:rsidRPr="002D72E7" w:rsidRDefault="00AE3C39" w:rsidP="007F3049">
            <w:pPr>
              <w:rPr>
                <w:sz w:val="20"/>
                <w:szCs w:val="20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Март </w:t>
            </w:r>
            <w:proofErr w:type="gramStart"/>
            <w:r>
              <w:rPr>
                <w:sz w:val="20"/>
                <w:szCs w:val="20"/>
                <w:lang w:val="ru-RU"/>
              </w:rPr>
              <w:t>-а</w:t>
            </w:r>
            <w:proofErr w:type="gramEnd"/>
            <w:r>
              <w:rPr>
                <w:sz w:val="20"/>
                <w:szCs w:val="20"/>
                <w:lang w:val="ru-RU"/>
              </w:rPr>
              <w:t>прель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10</w:t>
            </w:r>
          </w:p>
        </w:tc>
        <w:tc>
          <w:tcPr>
            <w:tcW w:w="4244" w:type="dxa"/>
          </w:tcPr>
          <w:p w:rsidR="000A0DDB" w:rsidRPr="002D72E7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Организация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работы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по</w:t>
            </w:r>
            <w:proofErr w:type="spellEnd"/>
          </w:p>
          <w:p w:rsidR="000A0DDB" w:rsidRPr="002D72E7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формированию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функциональной</w:t>
            </w:r>
            <w:proofErr w:type="spellEnd"/>
          </w:p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proofErr w:type="gram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грамотности обучающихся на уроках (открытые уроки).</w:t>
            </w:r>
            <w:proofErr w:type="gramEnd"/>
          </w:p>
        </w:tc>
        <w:tc>
          <w:tcPr>
            <w:tcW w:w="3301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  <w:r>
              <w:rPr>
                <w:sz w:val="20"/>
                <w:szCs w:val="20"/>
                <w:lang w:val="ru-RU"/>
              </w:rPr>
              <w:t>, ВР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течение полугодия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proofErr w:type="spell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Метапредметная</w:t>
            </w:r>
            <w:proofErr w:type="spellEnd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неделя (читательская грамотность, финансовая грамотность, математическая грамотность, </w:t>
            </w:r>
            <w:proofErr w:type="gram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естественно-научная</w:t>
            </w:r>
            <w:proofErr w:type="gramEnd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грамотность, технологическое</w:t>
            </w:r>
            <w:r w:rsidRPr="000A0DDB">
              <w:rPr>
                <w:lang w:val="ru-RU"/>
              </w:rPr>
              <w:t xml:space="preserve"> </w:t>
            </w: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образование, включая детей с ОВЗ).         </w:t>
            </w:r>
          </w:p>
        </w:tc>
        <w:tc>
          <w:tcPr>
            <w:tcW w:w="3301" w:type="dxa"/>
          </w:tcPr>
          <w:p w:rsidR="000A0DDB" w:rsidRPr="000A0DDB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  <w:r>
              <w:rPr>
                <w:sz w:val="20"/>
                <w:szCs w:val="20"/>
                <w:lang w:val="ru-RU"/>
              </w:rPr>
              <w:t>, психолог, классные руководители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март</w:t>
            </w:r>
          </w:p>
        </w:tc>
      </w:tr>
      <w:tr w:rsidR="000A0DDB" w:rsidRPr="002D72E7" w:rsidTr="00FD54B7">
        <w:trPr>
          <w:trHeight w:val="259"/>
        </w:trPr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44" w:type="dxa"/>
          </w:tcPr>
          <w:p w:rsidR="000A0DDB" w:rsidRPr="000A0DDB" w:rsidRDefault="000A0DDB" w:rsidP="00FD54B7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Анализ результатов </w:t>
            </w:r>
          </w:p>
        </w:tc>
        <w:tc>
          <w:tcPr>
            <w:tcW w:w="3301" w:type="dxa"/>
          </w:tcPr>
          <w:p w:rsidR="000A0DDB" w:rsidRPr="00FD54B7" w:rsidRDefault="00FD54B7" w:rsidP="007F3049">
            <w:pPr>
              <w:rPr>
                <w:sz w:val="20"/>
                <w:szCs w:val="20"/>
                <w:lang w:val="ru-RU"/>
              </w:rPr>
            </w:pPr>
            <w:r w:rsidRPr="00FD54B7">
              <w:rPr>
                <w:sz w:val="20"/>
                <w:szCs w:val="20"/>
                <w:lang w:val="ru-RU"/>
              </w:rPr>
              <w:t>Зам. директора по УВР, психолог, классные руководители</w:t>
            </w:r>
          </w:p>
        </w:tc>
        <w:tc>
          <w:tcPr>
            <w:tcW w:w="1498" w:type="dxa"/>
          </w:tcPr>
          <w:p w:rsidR="000A0DDB" w:rsidRPr="00FD54B7" w:rsidRDefault="00FD54B7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Апрель-май</w:t>
            </w:r>
          </w:p>
        </w:tc>
      </w:tr>
      <w:bookmarkEnd w:id="0"/>
    </w:tbl>
    <w:p w:rsidR="00D344C8" w:rsidRDefault="00D344C8"/>
    <w:sectPr w:rsidR="00D344C8" w:rsidSect="000A0DD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DB"/>
    <w:rsid w:val="000A0DDB"/>
    <w:rsid w:val="000E6E2D"/>
    <w:rsid w:val="0083784C"/>
    <w:rsid w:val="00AE3C39"/>
    <w:rsid w:val="00C713A9"/>
    <w:rsid w:val="00D344C8"/>
    <w:rsid w:val="00E11D66"/>
    <w:rsid w:val="00F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0DDB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0DD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A0DDB"/>
    <w:pPr>
      <w:ind w:left="932" w:hanging="361"/>
    </w:pPr>
  </w:style>
  <w:style w:type="table" w:styleId="a6">
    <w:name w:val="Table Grid"/>
    <w:basedOn w:val="a1"/>
    <w:uiPriority w:val="59"/>
    <w:rsid w:val="000A0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0DDB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0DD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A0DDB"/>
    <w:pPr>
      <w:ind w:left="932" w:hanging="361"/>
    </w:pPr>
  </w:style>
  <w:style w:type="table" w:styleId="a6">
    <w:name w:val="Table Grid"/>
    <w:basedOn w:val="a1"/>
    <w:uiPriority w:val="59"/>
    <w:rsid w:val="000A0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dcterms:created xsi:type="dcterms:W3CDTF">2020-09-06T18:52:00Z</dcterms:created>
  <dcterms:modified xsi:type="dcterms:W3CDTF">2020-09-07T20:26:00Z</dcterms:modified>
</cp:coreProperties>
</file>